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828" w:rsidRDefault="00172828" w:rsidP="0060410C">
      <w:pPr>
        <w:pStyle w:val="Prrafodelista"/>
        <w:jc w:val="center"/>
        <w:rPr>
          <w:rFonts w:ascii="Arial" w:hAnsi="Arial" w:cs="Arial"/>
          <w:color w:val="000000" w:themeColor="text1"/>
          <w:sz w:val="24"/>
          <w:szCs w:val="24"/>
        </w:rPr>
      </w:pPr>
    </w:p>
    <w:p w:rsidR="00172828" w:rsidRDefault="00172828" w:rsidP="0060410C">
      <w:pPr>
        <w:pStyle w:val="Prrafodelista"/>
        <w:jc w:val="center"/>
        <w:rPr>
          <w:rFonts w:ascii="Arial" w:hAnsi="Arial" w:cs="Arial"/>
          <w:color w:val="000000" w:themeColor="text1"/>
          <w:sz w:val="24"/>
          <w:szCs w:val="24"/>
        </w:rPr>
      </w:pPr>
    </w:p>
    <w:p w:rsidR="00172828" w:rsidRDefault="00172828" w:rsidP="0060410C">
      <w:pPr>
        <w:pStyle w:val="Prrafodelista"/>
        <w:jc w:val="center"/>
        <w:rPr>
          <w:rFonts w:ascii="Arial" w:hAnsi="Arial" w:cs="Arial"/>
          <w:color w:val="000000" w:themeColor="text1"/>
          <w:sz w:val="24"/>
          <w:szCs w:val="24"/>
        </w:rPr>
      </w:pPr>
    </w:p>
    <w:p w:rsidR="00172828" w:rsidRDefault="00172828" w:rsidP="0060410C">
      <w:pPr>
        <w:pStyle w:val="Prrafodelista"/>
        <w:jc w:val="center"/>
        <w:rPr>
          <w:rFonts w:ascii="Arial" w:hAnsi="Arial" w:cs="Arial"/>
          <w:color w:val="000000" w:themeColor="text1"/>
          <w:sz w:val="24"/>
          <w:szCs w:val="24"/>
        </w:rPr>
      </w:pPr>
    </w:p>
    <w:p w:rsidR="00172828" w:rsidRDefault="00172828" w:rsidP="0060410C">
      <w:pPr>
        <w:pStyle w:val="Prrafodelista"/>
        <w:jc w:val="center"/>
        <w:rPr>
          <w:rFonts w:ascii="Arial" w:hAnsi="Arial" w:cs="Arial"/>
          <w:color w:val="000000" w:themeColor="text1"/>
          <w:sz w:val="24"/>
          <w:szCs w:val="24"/>
        </w:rPr>
      </w:pPr>
    </w:p>
    <w:p w:rsidR="00172828" w:rsidRDefault="00172828" w:rsidP="0060410C">
      <w:pPr>
        <w:pStyle w:val="Prrafodelista"/>
        <w:jc w:val="center"/>
        <w:rPr>
          <w:rFonts w:ascii="Arial" w:hAnsi="Arial" w:cs="Arial"/>
          <w:color w:val="000000" w:themeColor="text1"/>
          <w:sz w:val="24"/>
          <w:szCs w:val="24"/>
        </w:rPr>
      </w:pPr>
    </w:p>
    <w:p w:rsidR="00172828" w:rsidRDefault="00172828" w:rsidP="0060410C">
      <w:pPr>
        <w:pStyle w:val="Prrafodelista"/>
        <w:jc w:val="center"/>
        <w:rPr>
          <w:rFonts w:ascii="Arial" w:hAnsi="Arial" w:cs="Arial"/>
          <w:color w:val="000000" w:themeColor="text1"/>
          <w:sz w:val="24"/>
          <w:szCs w:val="24"/>
        </w:rPr>
      </w:pPr>
    </w:p>
    <w:p w:rsidR="00172828" w:rsidRDefault="00172828" w:rsidP="0060410C">
      <w:pPr>
        <w:pStyle w:val="Prrafodelista"/>
        <w:jc w:val="center"/>
        <w:rPr>
          <w:rFonts w:ascii="Arial" w:hAnsi="Arial" w:cs="Arial"/>
          <w:color w:val="000000" w:themeColor="text1"/>
          <w:sz w:val="24"/>
          <w:szCs w:val="24"/>
        </w:rPr>
      </w:pPr>
    </w:p>
    <w:p w:rsidR="00172828" w:rsidRDefault="00172828"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r>
        <w:rPr>
          <w:rFonts w:ascii="Arial" w:hAnsi="Arial" w:cs="Arial"/>
          <w:color w:val="000000" w:themeColor="text1"/>
          <w:sz w:val="24"/>
          <w:szCs w:val="24"/>
        </w:rPr>
        <w:t>INFORME DE INVESTIGACIÓN SOBRE</w:t>
      </w:r>
    </w:p>
    <w:p w:rsidR="00CA7C99" w:rsidRDefault="00CA7C99" w:rsidP="0060410C">
      <w:pPr>
        <w:pStyle w:val="Prrafodelista"/>
        <w:jc w:val="center"/>
        <w:rPr>
          <w:rFonts w:ascii="Arial" w:hAnsi="Arial" w:cs="Arial"/>
          <w:color w:val="000000" w:themeColor="text1"/>
          <w:sz w:val="24"/>
          <w:szCs w:val="24"/>
        </w:rPr>
      </w:pPr>
      <w:r>
        <w:rPr>
          <w:rFonts w:ascii="Arial" w:hAnsi="Arial" w:cs="Arial"/>
          <w:color w:val="000000" w:themeColor="text1"/>
          <w:sz w:val="24"/>
          <w:szCs w:val="24"/>
        </w:rPr>
        <w:t>EL CORTOMETRAJE ‘’ROCKY’’</w:t>
      </w:r>
    </w:p>
    <w:p w:rsidR="00CA7C99" w:rsidRDefault="00CA7C99"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p>
    <w:p w:rsidR="00CA7C99" w:rsidRDefault="00CA7C99" w:rsidP="0060410C">
      <w:pPr>
        <w:pStyle w:val="Prrafodelista"/>
        <w:jc w:val="center"/>
        <w:rPr>
          <w:rFonts w:ascii="Arial" w:hAnsi="Arial" w:cs="Arial"/>
          <w:color w:val="000000" w:themeColor="text1"/>
          <w:sz w:val="24"/>
          <w:szCs w:val="24"/>
        </w:rPr>
      </w:pPr>
    </w:p>
    <w:p w:rsidR="00564F5C" w:rsidRPr="00564F5C" w:rsidRDefault="00564F5C" w:rsidP="00564F5C">
      <w:pPr>
        <w:autoSpaceDE w:val="0"/>
        <w:autoSpaceDN w:val="0"/>
        <w:adjustRightInd w:val="0"/>
        <w:spacing w:after="0" w:line="240" w:lineRule="auto"/>
        <w:jc w:val="center"/>
        <w:rPr>
          <w:rFonts w:ascii="Arial" w:hAnsi="Arial" w:cs="Arial"/>
          <w:sz w:val="24"/>
          <w:szCs w:val="24"/>
          <w:lang w:val="es-ES"/>
        </w:rPr>
      </w:pPr>
      <w:r w:rsidRPr="00564F5C">
        <w:rPr>
          <w:rFonts w:ascii="Arial" w:hAnsi="Arial" w:cs="Arial"/>
          <w:sz w:val="24"/>
          <w:szCs w:val="24"/>
          <w:lang w:val="es-ES"/>
        </w:rPr>
        <w:lastRenderedPageBreak/>
        <w:t>INFORME DE INVESTIGACIÓN SOBRE</w:t>
      </w:r>
    </w:p>
    <w:p w:rsidR="00CA7C99" w:rsidRPr="00564F5C" w:rsidRDefault="00564F5C" w:rsidP="00564F5C">
      <w:pPr>
        <w:pStyle w:val="Prrafodelista"/>
        <w:rPr>
          <w:rFonts w:ascii="Arial" w:hAnsi="Arial" w:cs="Arial"/>
          <w:color w:val="000000" w:themeColor="text1"/>
          <w:sz w:val="24"/>
          <w:szCs w:val="24"/>
        </w:rPr>
      </w:pPr>
      <w:r>
        <w:rPr>
          <w:rFonts w:ascii="Arial" w:hAnsi="Arial" w:cs="Arial"/>
          <w:sz w:val="24"/>
          <w:szCs w:val="24"/>
          <w:lang w:val="es-ES"/>
        </w:rPr>
        <w:t xml:space="preserve">                            </w:t>
      </w:r>
      <w:r w:rsidRPr="00564F5C">
        <w:rPr>
          <w:rFonts w:ascii="Arial" w:hAnsi="Arial" w:cs="Arial"/>
          <w:sz w:val="24"/>
          <w:szCs w:val="24"/>
          <w:lang w:val="es-ES"/>
        </w:rPr>
        <w:t>EL CORTOMETRAJE “ROCKY”</w:t>
      </w:r>
    </w:p>
    <w:p w:rsidR="00CA7C99" w:rsidRPr="00564F5C" w:rsidRDefault="00CA7C99" w:rsidP="00564F5C">
      <w:pPr>
        <w:pStyle w:val="Prrafodelista"/>
        <w:jc w:val="center"/>
        <w:rPr>
          <w:rFonts w:ascii="Arial" w:hAnsi="Arial" w:cs="Arial"/>
          <w:color w:val="000000" w:themeColor="text1"/>
          <w:sz w:val="24"/>
          <w:szCs w:val="24"/>
        </w:rPr>
      </w:pPr>
    </w:p>
    <w:p w:rsidR="00CA7C99" w:rsidRPr="00564F5C" w:rsidRDefault="00CA7C99" w:rsidP="00564F5C">
      <w:pPr>
        <w:pStyle w:val="Prrafodelista"/>
        <w:jc w:val="center"/>
        <w:rPr>
          <w:rFonts w:ascii="Arial" w:hAnsi="Arial" w:cs="Arial"/>
          <w:color w:val="000000" w:themeColor="text1"/>
          <w:sz w:val="24"/>
          <w:szCs w:val="24"/>
        </w:rPr>
      </w:pPr>
    </w:p>
    <w:p w:rsidR="00CA7C99" w:rsidRPr="00564F5C" w:rsidRDefault="00CA7C99" w:rsidP="00564F5C">
      <w:pPr>
        <w:pStyle w:val="Prrafodelista"/>
        <w:jc w:val="center"/>
        <w:rPr>
          <w:rFonts w:ascii="Arial" w:hAnsi="Arial" w:cs="Arial"/>
          <w:color w:val="000000" w:themeColor="text1"/>
          <w:sz w:val="24"/>
          <w:szCs w:val="24"/>
        </w:rPr>
      </w:pPr>
    </w:p>
    <w:p w:rsidR="00CA7C99" w:rsidRPr="00564F5C" w:rsidRDefault="00CA7C99" w:rsidP="00564F5C">
      <w:pPr>
        <w:pStyle w:val="Prrafodelista"/>
        <w:jc w:val="center"/>
        <w:rPr>
          <w:rFonts w:ascii="Arial" w:hAnsi="Arial" w:cs="Arial"/>
          <w:color w:val="000000" w:themeColor="text1"/>
          <w:sz w:val="24"/>
          <w:szCs w:val="24"/>
        </w:rPr>
      </w:pPr>
    </w:p>
    <w:p w:rsidR="00CA7C99" w:rsidRPr="00564F5C" w:rsidRDefault="00CA7C99" w:rsidP="00564F5C">
      <w:pPr>
        <w:pStyle w:val="Prrafodelista"/>
        <w:jc w:val="center"/>
        <w:rPr>
          <w:rFonts w:ascii="Arial" w:hAnsi="Arial" w:cs="Arial"/>
          <w:color w:val="000000" w:themeColor="text1"/>
          <w:sz w:val="24"/>
          <w:szCs w:val="24"/>
        </w:rPr>
      </w:pPr>
    </w:p>
    <w:p w:rsidR="00CA7C99" w:rsidRPr="00564F5C" w:rsidRDefault="00CA7C99" w:rsidP="00564F5C">
      <w:pPr>
        <w:pStyle w:val="Prrafodelista"/>
        <w:jc w:val="center"/>
        <w:rPr>
          <w:rFonts w:ascii="Arial" w:hAnsi="Arial" w:cs="Arial"/>
          <w:color w:val="000000" w:themeColor="text1"/>
          <w:sz w:val="24"/>
          <w:szCs w:val="24"/>
        </w:rPr>
      </w:pPr>
    </w:p>
    <w:p w:rsidR="00CA7C99" w:rsidRPr="00564F5C" w:rsidRDefault="00CA7C99" w:rsidP="00564F5C">
      <w:pPr>
        <w:pStyle w:val="Prrafodelista"/>
        <w:jc w:val="center"/>
        <w:rPr>
          <w:rFonts w:ascii="Arial" w:hAnsi="Arial" w:cs="Arial"/>
          <w:color w:val="000000" w:themeColor="text1"/>
          <w:sz w:val="24"/>
          <w:szCs w:val="24"/>
        </w:rPr>
      </w:pPr>
    </w:p>
    <w:p w:rsidR="00CA7C99" w:rsidRPr="00564F5C" w:rsidRDefault="00CA7C99" w:rsidP="00564F5C">
      <w:pPr>
        <w:pStyle w:val="Prrafodelista"/>
        <w:jc w:val="center"/>
        <w:rPr>
          <w:rFonts w:ascii="Arial" w:hAnsi="Arial" w:cs="Arial"/>
          <w:color w:val="000000" w:themeColor="text1"/>
          <w:sz w:val="24"/>
          <w:szCs w:val="24"/>
        </w:rPr>
      </w:pPr>
    </w:p>
    <w:p w:rsidR="00CA7C99" w:rsidRPr="00564F5C" w:rsidRDefault="00CA7C99" w:rsidP="00564F5C">
      <w:pPr>
        <w:pStyle w:val="Prrafodelista"/>
        <w:jc w:val="center"/>
        <w:rPr>
          <w:rFonts w:ascii="Arial" w:hAnsi="Arial" w:cs="Arial"/>
          <w:color w:val="000000" w:themeColor="text1"/>
          <w:sz w:val="24"/>
          <w:szCs w:val="24"/>
        </w:rPr>
      </w:pPr>
    </w:p>
    <w:p w:rsidR="00CA7C99" w:rsidRPr="00564F5C" w:rsidRDefault="00CA7C99" w:rsidP="00564F5C">
      <w:pPr>
        <w:pStyle w:val="Prrafodelista"/>
        <w:jc w:val="center"/>
        <w:rPr>
          <w:rFonts w:ascii="Arial" w:hAnsi="Arial" w:cs="Arial"/>
          <w:color w:val="000000" w:themeColor="text1"/>
          <w:sz w:val="24"/>
          <w:szCs w:val="24"/>
        </w:rPr>
      </w:pPr>
    </w:p>
    <w:p w:rsidR="00172828" w:rsidRPr="00564F5C" w:rsidRDefault="00172828" w:rsidP="00564F5C">
      <w:pPr>
        <w:pStyle w:val="Prrafodelista"/>
        <w:jc w:val="center"/>
        <w:rPr>
          <w:rFonts w:ascii="Arial" w:hAnsi="Arial" w:cs="Arial"/>
          <w:color w:val="000000" w:themeColor="text1"/>
          <w:sz w:val="24"/>
          <w:szCs w:val="24"/>
        </w:rPr>
      </w:pPr>
    </w:p>
    <w:p w:rsidR="00CA7C99" w:rsidRPr="00564F5C" w:rsidRDefault="00CA7C99" w:rsidP="00564F5C">
      <w:pPr>
        <w:pStyle w:val="Prrafodelista"/>
        <w:jc w:val="center"/>
        <w:rPr>
          <w:rFonts w:ascii="Arial" w:hAnsi="Arial" w:cs="Arial"/>
          <w:color w:val="000000" w:themeColor="text1"/>
          <w:sz w:val="24"/>
          <w:szCs w:val="24"/>
        </w:rPr>
      </w:pPr>
    </w:p>
    <w:p w:rsidR="00CA7C99" w:rsidRPr="00564F5C" w:rsidRDefault="00CA7C99" w:rsidP="00564F5C">
      <w:pPr>
        <w:pStyle w:val="Prrafodelista"/>
        <w:jc w:val="center"/>
        <w:rPr>
          <w:rFonts w:ascii="Arial" w:hAnsi="Arial" w:cs="Arial"/>
          <w:color w:val="000000" w:themeColor="text1"/>
          <w:sz w:val="24"/>
          <w:szCs w:val="24"/>
        </w:rPr>
      </w:pPr>
    </w:p>
    <w:p w:rsidR="00CA7C99" w:rsidRPr="00564F5C" w:rsidRDefault="00CA7C99" w:rsidP="00564F5C">
      <w:pPr>
        <w:pStyle w:val="Prrafodelista"/>
        <w:jc w:val="center"/>
        <w:rPr>
          <w:rFonts w:ascii="Arial" w:hAnsi="Arial" w:cs="Arial"/>
          <w:color w:val="000000" w:themeColor="text1"/>
          <w:sz w:val="24"/>
          <w:szCs w:val="24"/>
        </w:rPr>
      </w:pPr>
    </w:p>
    <w:p w:rsidR="00172828" w:rsidRPr="00564F5C" w:rsidRDefault="00172828" w:rsidP="00564F5C">
      <w:pPr>
        <w:pStyle w:val="Prrafodelista"/>
        <w:jc w:val="center"/>
        <w:rPr>
          <w:rFonts w:ascii="Arial" w:hAnsi="Arial" w:cs="Arial"/>
          <w:color w:val="000000" w:themeColor="text1"/>
          <w:sz w:val="24"/>
          <w:szCs w:val="24"/>
        </w:rPr>
      </w:pPr>
    </w:p>
    <w:p w:rsidR="00172828" w:rsidRPr="00564F5C" w:rsidRDefault="00172828" w:rsidP="00564F5C">
      <w:pPr>
        <w:pStyle w:val="Prrafodelista"/>
        <w:jc w:val="center"/>
        <w:rPr>
          <w:rFonts w:ascii="Arial" w:hAnsi="Arial" w:cs="Arial"/>
          <w:color w:val="000000" w:themeColor="text1"/>
          <w:sz w:val="24"/>
          <w:szCs w:val="24"/>
        </w:rPr>
      </w:pPr>
    </w:p>
    <w:p w:rsidR="00172828" w:rsidRPr="00564F5C" w:rsidRDefault="00564F5C" w:rsidP="00564F5C">
      <w:pPr>
        <w:pStyle w:val="Prrafodelista"/>
        <w:jc w:val="center"/>
        <w:rPr>
          <w:rFonts w:ascii="Arial" w:hAnsi="Arial" w:cs="Arial"/>
          <w:sz w:val="24"/>
          <w:szCs w:val="24"/>
          <w:lang w:val="es-ES"/>
        </w:rPr>
      </w:pPr>
      <w:r w:rsidRPr="00564F5C">
        <w:rPr>
          <w:rFonts w:ascii="Arial" w:hAnsi="Arial" w:cs="Arial"/>
          <w:sz w:val="24"/>
          <w:szCs w:val="24"/>
          <w:lang w:val="es-ES"/>
        </w:rPr>
        <w:t>DISEÑO DE PROYECTO DE GRADO EN FICCIÓN</w:t>
      </w:r>
    </w:p>
    <w:p w:rsidR="00564F5C" w:rsidRPr="00564F5C" w:rsidRDefault="00564F5C" w:rsidP="00564F5C">
      <w:pPr>
        <w:pStyle w:val="Prrafodelista"/>
        <w:jc w:val="center"/>
        <w:rPr>
          <w:rFonts w:ascii="Arial" w:hAnsi="Arial" w:cs="Arial"/>
          <w:sz w:val="24"/>
          <w:szCs w:val="24"/>
          <w:lang w:val="es-ES"/>
        </w:rPr>
      </w:pPr>
    </w:p>
    <w:p w:rsidR="00564F5C" w:rsidRPr="00564F5C" w:rsidRDefault="00564F5C" w:rsidP="00564F5C">
      <w:pPr>
        <w:pStyle w:val="Prrafodelista"/>
        <w:jc w:val="center"/>
        <w:rPr>
          <w:rFonts w:ascii="Arial" w:hAnsi="Arial" w:cs="Arial"/>
          <w:color w:val="000000" w:themeColor="text1"/>
          <w:sz w:val="24"/>
          <w:szCs w:val="24"/>
        </w:rPr>
      </w:pPr>
      <w:r w:rsidRPr="00564F5C">
        <w:rPr>
          <w:rFonts w:ascii="Arial" w:hAnsi="Arial" w:cs="Arial"/>
          <w:sz w:val="24"/>
          <w:szCs w:val="24"/>
          <w:lang w:val="es-ES"/>
        </w:rPr>
        <w:t>ARTES AUDIOVISUALES</w:t>
      </w:r>
    </w:p>
    <w:p w:rsidR="00172828" w:rsidRPr="00564F5C" w:rsidRDefault="00172828" w:rsidP="00564F5C">
      <w:pPr>
        <w:pStyle w:val="Prrafodelista"/>
        <w:jc w:val="center"/>
        <w:rPr>
          <w:rFonts w:ascii="Arial" w:hAnsi="Arial" w:cs="Arial"/>
          <w:color w:val="000000" w:themeColor="text1"/>
          <w:sz w:val="24"/>
          <w:szCs w:val="24"/>
        </w:rPr>
      </w:pPr>
    </w:p>
    <w:p w:rsidR="00172828" w:rsidRPr="00564F5C" w:rsidRDefault="00172828" w:rsidP="00564F5C">
      <w:pPr>
        <w:pStyle w:val="Prrafodelista"/>
        <w:jc w:val="center"/>
        <w:rPr>
          <w:rFonts w:ascii="Arial" w:hAnsi="Arial" w:cs="Arial"/>
          <w:color w:val="000000" w:themeColor="text1"/>
          <w:sz w:val="24"/>
          <w:szCs w:val="24"/>
        </w:rPr>
      </w:pPr>
    </w:p>
    <w:p w:rsidR="00172828" w:rsidRPr="00564F5C" w:rsidRDefault="00172828" w:rsidP="00564F5C">
      <w:pPr>
        <w:pStyle w:val="Prrafodelista"/>
        <w:jc w:val="center"/>
        <w:rPr>
          <w:rFonts w:ascii="Arial" w:hAnsi="Arial" w:cs="Arial"/>
          <w:color w:val="000000" w:themeColor="text1"/>
          <w:sz w:val="24"/>
          <w:szCs w:val="24"/>
        </w:rPr>
      </w:pPr>
    </w:p>
    <w:p w:rsidR="00172828" w:rsidRPr="00564F5C" w:rsidRDefault="00172828" w:rsidP="00564F5C">
      <w:pPr>
        <w:pStyle w:val="Prrafodelista"/>
        <w:jc w:val="center"/>
        <w:rPr>
          <w:rFonts w:ascii="Arial" w:hAnsi="Arial" w:cs="Arial"/>
          <w:color w:val="000000" w:themeColor="text1"/>
          <w:sz w:val="24"/>
          <w:szCs w:val="24"/>
        </w:rPr>
      </w:pPr>
    </w:p>
    <w:p w:rsidR="00172828" w:rsidRPr="00564F5C" w:rsidRDefault="00172828" w:rsidP="00564F5C">
      <w:pPr>
        <w:pStyle w:val="Prrafodelista"/>
        <w:jc w:val="center"/>
        <w:rPr>
          <w:rFonts w:ascii="Arial" w:hAnsi="Arial" w:cs="Arial"/>
          <w:color w:val="000000" w:themeColor="text1"/>
          <w:sz w:val="24"/>
          <w:szCs w:val="24"/>
        </w:rPr>
      </w:pPr>
    </w:p>
    <w:p w:rsidR="00172828" w:rsidRPr="00564F5C" w:rsidRDefault="00172828" w:rsidP="00564F5C">
      <w:pPr>
        <w:pStyle w:val="Prrafodelista"/>
        <w:jc w:val="center"/>
        <w:rPr>
          <w:rFonts w:ascii="Arial" w:hAnsi="Arial" w:cs="Arial"/>
          <w:color w:val="000000" w:themeColor="text1"/>
          <w:sz w:val="24"/>
          <w:szCs w:val="24"/>
        </w:rPr>
      </w:pPr>
    </w:p>
    <w:p w:rsidR="00172828" w:rsidRPr="00564F5C" w:rsidRDefault="00172828" w:rsidP="00564F5C">
      <w:pPr>
        <w:pStyle w:val="Prrafodelista"/>
        <w:jc w:val="center"/>
        <w:rPr>
          <w:rFonts w:ascii="Arial" w:hAnsi="Arial" w:cs="Arial"/>
          <w:color w:val="000000" w:themeColor="text1"/>
          <w:sz w:val="24"/>
          <w:szCs w:val="24"/>
        </w:rPr>
      </w:pPr>
    </w:p>
    <w:p w:rsidR="00172828" w:rsidRPr="00564F5C" w:rsidRDefault="00172828" w:rsidP="00564F5C">
      <w:pPr>
        <w:pStyle w:val="Prrafodelista"/>
        <w:jc w:val="center"/>
        <w:rPr>
          <w:rFonts w:ascii="Arial" w:hAnsi="Arial" w:cs="Arial"/>
          <w:color w:val="000000" w:themeColor="text1"/>
          <w:sz w:val="24"/>
          <w:szCs w:val="24"/>
        </w:rPr>
      </w:pPr>
    </w:p>
    <w:p w:rsidR="00172828" w:rsidRPr="00564F5C" w:rsidRDefault="00172828" w:rsidP="00564F5C">
      <w:pPr>
        <w:pStyle w:val="Prrafodelista"/>
        <w:jc w:val="center"/>
        <w:rPr>
          <w:rFonts w:ascii="Arial" w:hAnsi="Arial" w:cs="Arial"/>
          <w:color w:val="000000" w:themeColor="text1"/>
          <w:sz w:val="24"/>
          <w:szCs w:val="24"/>
        </w:rPr>
      </w:pPr>
    </w:p>
    <w:p w:rsidR="00172828" w:rsidRPr="00564F5C" w:rsidRDefault="00172828" w:rsidP="00564F5C">
      <w:pPr>
        <w:pStyle w:val="Prrafodelista"/>
        <w:jc w:val="center"/>
        <w:rPr>
          <w:rFonts w:ascii="Arial" w:hAnsi="Arial" w:cs="Arial"/>
          <w:color w:val="000000" w:themeColor="text1"/>
          <w:sz w:val="24"/>
          <w:szCs w:val="24"/>
        </w:rPr>
      </w:pPr>
    </w:p>
    <w:p w:rsidR="00172828" w:rsidRPr="00564F5C" w:rsidRDefault="00172828" w:rsidP="00564F5C">
      <w:pPr>
        <w:pStyle w:val="Prrafodelista"/>
        <w:jc w:val="center"/>
        <w:rPr>
          <w:rFonts w:ascii="Arial" w:hAnsi="Arial" w:cs="Arial"/>
          <w:color w:val="000000" w:themeColor="text1"/>
          <w:sz w:val="24"/>
          <w:szCs w:val="24"/>
        </w:rPr>
      </w:pPr>
    </w:p>
    <w:p w:rsidR="00172828" w:rsidRPr="00564F5C" w:rsidRDefault="00172828" w:rsidP="00564F5C">
      <w:pPr>
        <w:pStyle w:val="Prrafodelista"/>
        <w:jc w:val="center"/>
        <w:rPr>
          <w:rFonts w:ascii="Arial" w:hAnsi="Arial" w:cs="Arial"/>
          <w:color w:val="000000" w:themeColor="text1"/>
          <w:sz w:val="24"/>
          <w:szCs w:val="24"/>
        </w:rPr>
      </w:pPr>
    </w:p>
    <w:p w:rsidR="00172828" w:rsidRPr="00564F5C" w:rsidRDefault="00172828" w:rsidP="00564F5C">
      <w:pPr>
        <w:pStyle w:val="Prrafodelista"/>
        <w:jc w:val="center"/>
        <w:rPr>
          <w:rFonts w:ascii="Arial" w:hAnsi="Arial" w:cs="Arial"/>
          <w:color w:val="000000" w:themeColor="text1"/>
          <w:sz w:val="24"/>
          <w:szCs w:val="24"/>
        </w:rPr>
      </w:pPr>
    </w:p>
    <w:p w:rsidR="00172828" w:rsidRPr="00564F5C" w:rsidRDefault="00172828" w:rsidP="00564F5C">
      <w:pPr>
        <w:pStyle w:val="Prrafodelista"/>
        <w:jc w:val="center"/>
        <w:rPr>
          <w:rFonts w:ascii="Arial" w:hAnsi="Arial" w:cs="Arial"/>
          <w:color w:val="000000" w:themeColor="text1"/>
          <w:sz w:val="24"/>
          <w:szCs w:val="24"/>
        </w:rPr>
      </w:pPr>
    </w:p>
    <w:p w:rsidR="00172828" w:rsidRPr="00564F5C" w:rsidRDefault="00172828" w:rsidP="00564F5C">
      <w:pPr>
        <w:pStyle w:val="Prrafodelista"/>
        <w:jc w:val="center"/>
        <w:rPr>
          <w:rFonts w:ascii="Arial" w:hAnsi="Arial" w:cs="Arial"/>
          <w:color w:val="000000" w:themeColor="text1"/>
          <w:sz w:val="24"/>
          <w:szCs w:val="24"/>
        </w:rPr>
      </w:pPr>
    </w:p>
    <w:p w:rsidR="00D911B2" w:rsidRPr="00564F5C" w:rsidRDefault="00D911B2" w:rsidP="00564F5C">
      <w:pPr>
        <w:pStyle w:val="Prrafodelista"/>
        <w:jc w:val="center"/>
        <w:rPr>
          <w:rFonts w:ascii="Arial" w:hAnsi="Arial" w:cs="Arial"/>
          <w:color w:val="000000" w:themeColor="text1"/>
          <w:sz w:val="24"/>
          <w:szCs w:val="24"/>
        </w:rPr>
      </w:pPr>
    </w:p>
    <w:p w:rsidR="00D911B2" w:rsidRPr="00564F5C" w:rsidRDefault="00D911B2" w:rsidP="00564F5C">
      <w:pPr>
        <w:pStyle w:val="Prrafodelista"/>
        <w:jc w:val="center"/>
        <w:rPr>
          <w:rFonts w:ascii="Arial" w:hAnsi="Arial" w:cs="Arial"/>
          <w:color w:val="000000" w:themeColor="text1"/>
          <w:sz w:val="24"/>
          <w:szCs w:val="24"/>
        </w:rPr>
      </w:pPr>
    </w:p>
    <w:p w:rsidR="00172828" w:rsidRPr="00564F5C" w:rsidRDefault="00172828" w:rsidP="00564F5C">
      <w:pPr>
        <w:pStyle w:val="Prrafodelista"/>
        <w:jc w:val="center"/>
        <w:rPr>
          <w:rFonts w:ascii="Arial" w:hAnsi="Arial" w:cs="Arial"/>
          <w:color w:val="000000" w:themeColor="text1"/>
          <w:sz w:val="24"/>
          <w:szCs w:val="24"/>
        </w:rPr>
      </w:pPr>
    </w:p>
    <w:p w:rsidR="00172828" w:rsidRPr="00564F5C" w:rsidRDefault="00DB68EB" w:rsidP="00564F5C">
      <w:pPr>
        <w:pStyle w:val="Prrafodelista"/>
        <w:jc w:val="center"/>
        <w:rPr>
          <w:rFonts w:ascii="Arial" w:hAnsi="Arial" w:cs="Arial"/>
          <w:color w:val="000000" w:themeColor="text1"/>
          <w:sz w:val="24"/>
          <w:szCs w:val="24"/>
        </w:rPr>
      </w:pPr>
      <w:r w:rsidRPr="00564F5C">
        <w:rPr>
          <w:rFonts w:ascii="Arial" w:hAnsi="Arial" w:cs="Arial"/>
          <w:color w:val="000000" w:themeColor="text1"/>
          <w:sz w:val="24"/>
          <w:szCs w:val="24"/>
        </w:rPr>
        <w:t>UNIVERSIDAD AUTÓ</w:t>
      </w:r>
      <w:r w:rsidR="00172828" w:rsidRPr="00564F5C">
        <w:rPr>
          <w:rFonts w:ascii="Arial" w:hAnsi="Arial" w:cs="Arial"/>
          <w:color w:val="000000" w:themeColor="text1"/>
          <w:sz w:val="24"/>
          <w:szCs w:val="24"/>
        </w:rPr>
        <w:t>NOMA DE BUCARAMANGA</w:t>
      </w:r>
    </w:p>
    <w:p w:rsidR="00172828" w:rsidRPr="00564F5C" w:rsidRDefault="00172828" w:rsidP="00564F5C">
      <w:pPr>
        <w:pStyle w:val="Prrafodelista"/>
        <w:jc w:val="center"/>
        <w:rPr>
          <w:rFonts w:ascii="Arial" w:hAnsi="Arial" w:cs="Arial"/>
          <w:color w:val="000000" w:themeColor="text1"/>
          <w:sz w:val="24"/>
          <w:szCs w:val="24"/>
        </w:rPr>
      </w:pPr>
      <w:r w:rsidRPr="00564F5C">
        <w:rPr>
          <w:rFonts w:ascii="Arial" w:hAnsi="Arial" w:cs="Arial"/>
          <w:color w:val="000000" w:themeColor="text1"/>
          <w:sz w:val="24"/>
          <w:szCs w:val="24"/>
        </w:rPr>
        <w:t>FACULTAD DE COMUNICACIÓN SOCIAL Y ARTES AUDIOVISUALES</w:t>
      </w:r>
    </w:p>
    <w:p w:rsidR="00172828" w:rsidRPr="00564F5C" w:rsidRDefault="00172828" w:rsidP="00564F5C">
      <w:pPr>
        <w:pStyle w:val="Prrafodelista"/>
        <w:jc w:val="center"/>
        <w:rPr>
          <w:rFonts w:ascii="Arial" w:hAnsi="Arial" w:cs="Arial"/>
          <w:color w:val="000000" w:themeColor="text1"/>
          <w:sz w:val="24"/>
          <w:szCs w:val="24"/>
        </w:rPr>
      </w:pPr>
      <w:r w:rsidRPr="00564F5C">
        <w:rPr>
          <w:rFonts w:ascii="Arial" w:hAnsi="Arial" w:cs="Arial"/>
          <w:color w:val="000000" w:themeColor="text1"/>
          <w:sz w:val="24"/>
          <w:szCs w:val="24"/>
        </w:rPr>
        <w:t>ARTES AUDIOVISUALES</w:t>
      </w:r>
    </w:p>
    <w:p w:rsidR="00172828" w:rsidRPr="00564F5C" w:rsidRDefault="00CA7C99" w:rsidP="00564F5C">
      <w:pPr>
        <w:pStyle w:val="Prrafodelista"/>
        <w:jc w:val="center"/>
        <w:rPr>
          <w:rFonts w:ascii="Arial" w:hAnsi="Arial" w:cs="Arial"/>
          <w:color w:val="000000" w:themeColor="text1"/>
          <w:sz w:val="24"/>
          <w:szCs w:val="24"/>
        </w:rPr>
      </w:pPr>
      <w:r w:rsidRPr="00564F5C">
        <w:rPr>
          <w:rFonts w:ascii="Arial" w:hAnsi="Arial" w:cs="Arial"/>
          <w:color w:val="000000" w:themeColor="text1"/>
          <w:sz w:val="24"/>
          <w:szCs w:val="24"/>
        </w:rPr>
        <w:t>2016</w:t>
      </w:r>
    </w:p>
    <w:p w:rsidR="00564F5C" w:rsidRPr="00F2330C" w:rsidRDefault="00564F5C" w:rsidP="00585A0F">
      <w:pPr>
        <w:autoSpaceDE w:val="0"/>
        <w:autoSpaceDN w:val="0"/>
        <w:adjustRightInd w:val="0"/>
        <w:spacing w:after="0" w:line="240" w:lineRule="auto"/>
        <w:jc w:val="center"/>
        <w:rPr>
          <w:rFonts w:ascii="Arial" w:hAnsi="Arial" w:cs="Arial"/>
          <w:sz w:val="24"/>
          <w:szCs w:val="24"/>
          <w:lang w:val="es-ES"/>
        </w:rPr>
      </w:pPr>
      <w:r w:rsidRPr="00F2330C">
        <w:rPr>
          <w:rFonts w:ascii="Arial" w:hAnsi="Arial" w:cs="Arial"/>
          <w:sz w:val="24"/>
          <w:szCs w:val="24"/>
          <w:lang w:val="es-ES"/>
        </w:rPr>
        <w:lastRenderedPageBreak/>
        <w:t>CONTENIDO</w:t>
      </w:r>
    </w:p>
    <w:p w:rsidR="00585A0F" w:rsidRPr="00F2330C" w:rsidRDefault="00585A0F" w:rsidP="00585A0F">
      <w:pPr>
        <w:autoSpaceDE w:val="0"/>
        <w:autoSpaceDN w:val="0"/>
        <w:adjustRightInd w:val="0"/>
        <w:spacing w:after="0" w:line="240" w:lineRule="auto"/>
        <w:rPr>
          <w:rFonts w:ascii="Arial" w:hAnsi="Arial" w:cs="Arial"/>
          <w:sz w:val="24"/>
          <w:szCs w:val="24"/>
          <w:lang w:val="es-ES"/>
        </w:rPr>
      </w:pPr>
    </w:p>
    <w:p w:rsidR="00585A0F" w:rsidRPr="00F2330C" w:rsidRDefault="00585A0F" w:rsidP="00585A0F">
      <w:pPr>
        <w:autoSpaceDE w:val="0"/>
        <w:autoSpaceDN w:val="0"/>
        <w:adjustRightInd w:val="0"/>
        <w:spacing w:after="0" w:line="240" w:lineRule="auto"/>
        <w:rPr>
          <w:rFonts w:ascii="Arial" w:hAnsi="Arial" w:cs="Arial"/>
          <w:sz w:val="24"/>
          <w:szCs w:val="24"/>
          <w:lang w:val="es-ES"/>
        </w:rPr>
      </w:pPr>
    </w:p>
    <w:p w:rsidR="00564F5C" w:rsidRPr="00F2330C" w:rsidRDefault="00564F5C" w:rsidP="00564F5C">
      <w:pPr>
        <w:autoSpaceDE w:val="0"/>
        <w:autoSpaceDN w:val="0"/>
        <w:adjustRightInd w:val="0"/>
        <w:spacing w:after="0" w:line="240" w:lineRule="auto"/>
        <w:rPr>
          <w:rFonts w:ascii="Arial" w:hAnsi="Arial" w:cs="Arial"/>
          <w:sz w:val="24"/>
          <w:szCs w:val="24"/>
          <w:lang w:val="es-ES"/>
        </w:rPr>
      </w:pPr>
      <w:r w:rsidRPr="00F2330C">
        <w:rPr>
          <w:rFonts w:ascii="Arial" w:hAnsi="Arial" w:cs="Arial"/>
          <w:sz w:val="24"/>
          <w:szCs w:val="24"/>
          <w:lang w:val="es-ES"/>
        </w:rPr>
        <w:t>1. INTRODUCCIÓN</w:t>
      </w:r>
    </w:p>
    <w:p w:rsidR="00564F5C" w:rsidRPr="00F2330C" w:rsidRDefault="00564F5C" w:rsidP="00564F5C">
      <w:pPr>
        <w:autoSpaceDE w:val="0"/>
        <w:autoSpaceDN w:val="0"/>
        <w:adjustRightInd w:val="0"/>
        <w:spacing w:after="0" w:line="240" w:lineRule="auto"/>
        <w:rPr>
          <w:rFonts w:ascii="Arial" w:hAnsi="Arial" w:cs="Arial"/>
          <w:sz w:val="24"/>
          <w:szCs w:val="24"/>
          <w:lang w:val="es-ES"/>
        </w:rPr>
      </w:pPr>
    </w:p>
    <w:p w:rsidR="00090A0F" w:rsidRDefault="008138DC" w:rsidP="00564F5C">
      <w:pPr>
        <w:autoSpaceDE w:val="0"/>
        <w:autoSpaceDN w:val="0"/>
        <w:adjustRightInd w:val="0"/>
        <w:spacing w:after="0" w:line="240" w:lineRule="auto"/>
        <w:rPr>
          <w:rFonts w:ascii="Arial" w:hAnsi="Arial" w:cs="Arial"/>
          <w:sz w:val="24"/>
          <w:szCs w:val="24"/>
          <w:lang w:val="es-ES"/>
        </w:rPr>
      </w:pPr>
      <w:r>
        <w:rPr>
          <w:rFonts w:ascii="Arial" w:hAnsi="Arial" w:cs="Arial"/>
          <w:sz w:val="24"/>
          <w:szCs w:val="24"/>
          <w:lang w:val="es-ES"/>
        </w:rPr>
        <w:t>2</w:t>
      </w:r>
      <w:r w:rsidR="00090A0F" w:rsidRPr="00F2330C">
        <w:rPr>
          <w:rFonts w:ascii="Arial" w:hAnsi="Arial" w:cs="Arial"/>
          <w:sz w:val="24"/>
          <w:szCs w:val="24"/>
          <w:lang w:val="es-ES"/>
        </w:rPr>
        <w:t>. INVESTIGACIÓN</w:t>
      </w:r>
    </w:p>
    <w:p w:rsidR="008138DC" w:rsidRDefault="008138DC" w:rsidP="00564F5C">
      <w:pPr>
        <w:autoSpaceDE w:val="0"/>
        <w:autoSpaceDN w:val="0"/>
        <w:adjustRightInd w:val="0"/>
        <w:spacing w:after="0" w:line="240" w:lineRule="auto"/>
        <w:rPr>
          <w:rFonts w:ascii="Arial" w:hAnsi="Arial" w:cs="Arial"/>
          <w:sz w:val="24"/>
          <w:szCs w:val="24"/>
          <w:lang w:val="es-ES"/>
        </w:rPr>
      </w:pPr>
      <w:r>
        <w:rPr>
          <w:rFonts w:ascii="Arial" w:hAnsi="Arial" w:cs="Arial"/>
          <w:sz w:val="24"/>
          <w:szCs w:val="24"/>
          <w:lang w:val="es-ES"/>
        </w:rPr>
        <w:t xml:space="preserve">                1</w:t>
      </w:r>
      <w:r w:rsidRPr="00F2330C">
        <w:rPr>
          <w:rFonts w:ascii="Arial" w:hAnsi="Arial" w:cs="Arial"/>
          <w:sz w:val="24"/>
          <w:szCs w:val="24"/>
          <w:lang w:val="es-ES"/>
        </w:rPr>
        <w:t>. Objetivos</w:t>
      </w:r>
    </w:p>
    <w:p w:rsidR="008138DC" w:rsidRPr="00F2330C" w:rsidRDefault="008138DC" w:rsidP="00564F5C">
      <w:pPr>
        <w:autoSpaceDE w:val="0"/>
        <w:autoSpaceDN w:val="0"/>
        <w:adjustRightInd w:val="0"/>
        <w:spacing w:after="0" w:line="240" w:lineRule="auto"/>
        <w:rPr>
          <w:rFonts w:ascii="Arial" w:hAnsi="Arial" w:cs="Arial"/>
          <w:sz w:val="24"/>
          <w:szCs w:val="24"/>
          <w:lang w:val="es-ES"/>
        </w:rPr>
      </w:pPr>
      <w:r w:rsidRPr="00F2330C">
        <w:rPr>
          <w:rFonts w:ascii="Arial" w:hAnsi="Arial" w:cs="Arial"/>
          <w:sz w:val="24"/>
          <w:szCs w:val="24"/>
          <w:lang w:val="es-ES"/>
        </w:rPr>
        <w:t xml:space="preserve">                </w:t>
      </w:r>
      <w:r>
        <w:rPr>
          <w:rFonts w:ascii="Arial" w:hAnsi="Arial" w:cs="Arial"/>
          <w:sz w:val="24"/>
          <w:szCs w:val="24"/>
          <w:lang w:val="es-ES"/>
        </w:rPr>
        <w:t>2. El problema</w:t>
      </w:r>
    </w:p>
    <w:p w:rsidR="00564F5C" w:rsidRPr="00F2330C" w:rsidRDefault="00F2330C" w:rsidP="00564F5C">
      <w:pPr>
        <w:autoSpaceDE w:val="0"/>
        <w:autoSpaceDN w:val="0"/>
        <w:adjustRightInd w:val="0"/>
        <w:spacing w:after="0" w:line="240" w:lineRule="auto"/>
        <w:rPr>
          <w:rFonts w:ascii="Arial" w:hAnsi="Arial" w:cs="Arial"/>
          <w:sz w:val="24"/>
          <w:szCs w:val="24"/>
          <w:lang w:val="es-ES"/>
        </w:rPr>
      </w:pPr>
      <w:r>
        <w:rPr>
          <w:rFonts w:ascii="Arial" w:hAnsi="Arial" w:cs="Arial"/>
          <w:sz w:val="24"/>
          <w:szCs w:val="24"/>
          <w:lang w:val="es-ES"/>
        </w:rPr>
        <w:t xml:space="preserve">                </w:t>
      </w:r>
      <w:r w:rsidR="008138DC">
        <w:rPr>
          <w:rFonts w:ascii="Arial" w:hAnsi="Arial" w:cs="Arial"/>
          <w:sz w:val="24"/>
          <w:szCs w:val="24"/>
          <w:lang w:val="es-ES"/>
        </w:rPr>
        <w:t>3</w:t>
      </w:r>
      <w:r>
        <w:rPr>
          <w:rFonts w:ascii="Arial" w:hAnsi="Arial" w:cs="Arial"/>
          <w:sz w:val="24"/>
          <w:szCs w:val="24"/>
          <w:lang w:val="es-ES"/>
        </w:rPr>
        <w:t>. Proceso</w:t>
      </w:r>
    </w:p>
    <w:p w:rsidR="00564F5C" w:rsidRPr="00F2330C" w:rsidRDefault="00564F5C" w:rsidP="00564F5C">
      <w:pPr>
        <w:autoSpaceDE w:val="0"/>
        <w:autoSpaceDN w:val="0"/>
        <w:adjustRightInd w:val="0"/>
        <w:spacing w:after="0" w:line="240" w:lineRule="auto"/>
        <w:rPr>
          <w:rFonts w:ascii="Arial" w:hAnsi="Arial" w:cs="Arial"/>
          <w:sz w:val="24"/>
          <w:szCs w:val="24"/>
          <w:lang w:val="es-ES"/>
        </w:rPr>
      </w:pPr>
      <w:r w:rsidRPr="00F2330C">
        <w:rPr>
          <w:rFonts w:ascii="Arial" w:hAnsi="Arial" w:cs="Arial"/>
          <w:sz w:val="24"/>
          <w:szCs w:val="24"/>
          <w:lang w:val="es-ES"/>
        </w:rPr>
        <w:t xml:space="preserve">                </w:t>
      </w:r>
      <w:r w:rsidR="00F2330C">
        <w:rPr>
          <w:rFonts w:ascii="Arial" w:hAnsi="Arial" w:cs="Arial"/>
          <w:sz w:val="24"/>
          <w:szCs w:val="24"/>
          <w:lang w:val="es-ES"/>
        </w:rPr>
        <w:t>4</w:t>
      </w:r>
      <w:r w:rsidRPr="00F2330C">
        <w:rPr>
          <w:rFonts w:ascii="Arial" w:hAnsi="Arial" w:cs="Arial"/>
          <w:sz w:val="24"/>
          <w:szCs w:val="24"/>
          <w:lang w:val="es-ES"/>
        </w:rPr>
        <w:t>. Justificación</w:t>
      </w:r>
    </w:p>
    <w:p w:rsidR="00CC2FF3" w:rsidRPr="00F2330C" w:rsidRDefault="00564F5C" w:rsidP="00564F5C">
      <w:pPr>
        <w:autoSpaceDE w:val="0"/>
        <w:autoSpaceDN w:val="0"/>
        <w:adjustRightInd w:val="0"/>
        <w:spacing w:after="0" w:line="240" w:lineRule="auto"/>
        <w:rPr>
          <w:rFonts w:ascii="Arial" w:hAnsi="Arial" w:cs="Arial"/>
          <w:sz w:val="24"/>
          <w:szCs w:val="24"/>
          <w:lang w:val="es-ES"/>
        </w:rPr>
      </w:pPr>
      <w:r w:rsidRPr="00F2330C">
        <w:rPr>
          <w:rFonts w:ascii="Arial" w:hAnsi="Arial" w:cs="Arial"/>
          <w:sz w:val="24"/>
          <w:szCs w:val="24"/>
          <w:lang w:val="es-ES"/>
        </w:rPr>
        <w:t xml:space="preserve">                </w:t>
      </w:r>
      <w:r w:rsidR="00F2330C">
        <w:rPr>
          <w:rFonts w:ascii="Arial" w:hAnsi="Arial" w:cs="Arial"/>
          <w:sz w:val="24"/>
          <w:szCs w:val="24"/>
          <w:lang w:val="es-ES"/>
        </w:rPr>
        <w:t>5</w:t>
      </w:r>
      <w:r w:rsidR="00CC2FF3" w:rsidRPr="00F2330C">
        <w:rPr>
          <w:rFonts w:ascii="Arial" w:hAnsi="Arial" w:cs="Arial"/>
          <w:sz w:val="24"/>
          <w:szCs w:val="24"/>
          <w:lang w:val="es-ES"/>
        </w:rPr>
        <w:t>. Estado del arte</w:t>
      </w:r>
    </w:p>
    <w:p w:rsidR="00CC2FF3" w:rsidRPr="00F2330C" w:rsidRDefault="00CC2FF3" w:rsidP="00564F5C">
      <w:pPr>
        <w:autoSpaceDE w:val="0"/>
        <w:autoSpaceDN w:val="0"/>
        <w:adjustRightInd w:val="0"/>
        <w:spacing w:after="0" w:line="240" w:lineRule="auto"/>
        <w:rPr>
          <w:rFonts w:ascii="Arial" w:hAnsi="Arial" w:cs="Arial"/>
          <w:sz w:val="24"/>
          <w:szCs w:val="24"/>
          <w:lang w:val="es-ES"/>
        </w:rPr>
      </w:pPr>
    </w:p>
    <w:p w:rsidR="00564F5C" w:rsidRPr="00F2330C" w:rsidRDefault="008138DC" w:rsidP="00564F5C">
      <w:pPr>
        <w:autoSpaceDE w:val="0"/>
        <w:autoSpaceDN w:val="0"/>
        <w:adjustRightInd w:val="0"/>
        <w:spacing w:after="0" w:line="240" w:lineRule="auto"/>
        <w:rPr>
          <w:rFonts w:ascii="Arial" w:hAnsi="Arial" w:cs="Arial"/>
          <w:sz w:val="24"/>
          <w:szCs w:val="24"/>
          <w:lang w:val="es-ES"/>
        </w:rPr>
      </w:pPr>
      <w:r>
        <w:rPr>
          <w:rFonts w:ascii="Arial" w:hAnsi="Arial" w:cs="Arial"/>
          <w:sz w:val="24"/>
          <w:szCs w:val="24"/>
          <w:lang w:val="es-ES"/>
        </w:rPr>
        <w:t>3</w:t>
      </w:r>
      <w:r w:rsidR="00564F5C" w:rsidRPr="00F2330C">
        <w:rPr>
          <w:rFonts w:ascii="Arial" w:hAnsi="Arial" w:cs="Arial"/>
          <w:sz w:val="24"/>
          <w:szCs w:val="24"/>
          <w:lang w:val="es-ES"/>
        </w:rPr>
        <w:t xml:space="preserve">. </w:t>
      </w:r>
      <w:r w:rsidR="00CC2FF3" w:rsidRPr="00F2330C">
        <w:rPr>
          <w:rFonts w:ascii="Arial" w:hAnsi="Arial" w:cs="Arial"/>
          <w:sz w:val="24"/>
          <w:szCs w:val="24"/>
          <w:lang w:val="es-ES"/>
        </w:rPr>
        <w:t>CONCLUSIÓN</w:t>
      </w:r>
    </w:p>
    <w:p w:rsidR="00564F5C" w:rsidRPr="00F2330C" w:rsidRDefault="00564F5C" w:rsidP="00564F5C">
      <w:pPr>
        <w:autoSpaceDE w:val="0"/>
        <w:autoSpaceDN w:val="0"/>
        <w:adjustRightInd w:val="0"/>
        <w:spacing w:after="0" w:line="240" w:lineRule="auto"/>
        <w:rPr>
          <w:rFonts w:ascii="Arial" w:hAnsi="Arial" w:cs="Arial"/>
          <w:sz w:val="24"/>
          <w:szCs w:val="24"/>
          <w:lang w:val="es-ES"/>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473EF" w:rsidRDefault="005473EF" w:rsidP="0060410C">
      <w:pPr>
        <w:pStyle w:val="Prrafodelista"/>
        <w:jc w:val="center"/>
        <w:rPr>
          <w:rFonts w:ascii="Arial" w:hAnsi="Arial" w:cs="Arial"/>
          <w:color w:val="000000" w:themeColor="text1"/>
          <w:sz w:val="24"/>
          <w:szCs w:val="24"/>
        </w:rPr>
      </w:pPr>
    </w:p>
    <w:p w:rsidR="005473EF" w:rsidRDefault="005473EF"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F2330C" w:rsidP="0060410C">
      <w:pPr>
        <w:pStyle w:val="Prrafodelista"/>
        <w:jc w:val="center"/>
        <w:rPr>
          <w:rFonts w:ascii="Arial" w:hAnsi="Arial" w:cs="Arial"/>
          <w:color w:val="000000" w:themeColor="text1"/>
          <w:sz w:val="24"/>
          <w:szCs w:val="24"/>
        </w:rPr>
      </w:pPr>
      <w:r w:rsidRPr="00F2330C">
        <w:rPr>
          <w:rFonts w:ascii="Arial" w:hAnsi="Arial" w:cs="Arial"/>
          <w:sz w:val="24"/>
          <w:szCs w:val="24"/>
          <w:lang w:val="es-ES"/>
        </w:rPr>
        <w:lastRenderedPageBreak/>
        <w:t>INTRODUCCIÓN</w:t>
      </w:r>
    </w:p>
    <w:p w:rsidR="008371D4" w:rsidRDefault="008371D4" w:rsidP="008371D4">
      <w:pPr>
        <w:jc w:val="both"/>
      </w:pPr>
      <w:r>
        <w:t>Para el Proyecto de Grado, que forma parte de la categoría Proyecto Profesional, se investigará acerca de la vida de los galleros específicamente en el municipio de Barrancabermeja, es decir, todo a lo que concierne en costumbres, hábitos, contexto histórico que pueda beneficiar de una u otra manera</w:t>
      </w:r>
      <w:r w:rsidR="00592E5D">
        <w:t xml:space="preserve"> todo el proyecto</w:t>
      </w:r>
      <w:r>
        <w:t xml:space="preserve"> de lo que será </w:t>
      </w:r>
      <w:r w:rsidR="00592E5D">
        <w:t xml:space="preserve">la realización de un cortometraje de ficción. Este trabajo pretende por su parte mostrar el desarrollo que se ha venido presentando, junto con todos sus cambios en </w:t>
      </w:r>
      <w:r w:rsidR="006951D9">
        <w:t>las materias</w:t>
      </w:r>
      <w:r w:rsidR="00592E5D">
        <w:t xml:space="preserve"> de metodología de la investigación y Diseño de proyecto de grado.</w:t>
      </w: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564F5C" w:rsidRDefault="00564F5C" w:rsidP="0060410C">
      <w:pPr>
        <w:pStyle w:val="Prrafodelista"/>
        <w:jc w:val="center"/>
        <w:rPr>
          <w:rFonts w:ascii="Arial" w:hAnsi="Arial" w:cs="Arial"/>
          <w:color w:val="000000" w:themeColor="text1"/>
          <w:sz w:val="24"/>
          <w:szCs w:val="24"/>
        </w:rPr>
      </w:pPr>
    </w:p>
    <w:p w:rsidR="00090A0F" w:rsidRDefault="00090A0F" w:rsidP="0060410C">
      <w:pPr>
        <w:pStyle w:val="Prrafodelista"/>
        <w:jc w:val="center"/>
        <w:rPr>
          <w:rFonts w:ascii="Arial" w:hAnsi="Arial" w:cs="Arial"/>
          <w:color w:val="000000" w:themeColor="text1"/>
          <w:sz w:val="24"/>
          <w:szCs w:val="24"/>
        </w:rPr>
      </w:pPr>
    </w:p>
    <w:p w:rsidR="00090A0F" w:rsidRDefault="00090A0F" w:rsidP="0060410C">
      <w:pPr>
        <w:pStyle w:val="Prrafodelista"/>
        <w:jc w:val="center"/>
        <w:rPr>
          <w:rFonts w:ascii="Arial" w:hAnsi="Arial" w:cs="Arial"/>
          <w:color w:val="000000" w:themeColor="text1"/>
          <w:sz w:val="24"/>
          <w:szCs w:val="24"/>
        </w:rPr>
      </w:pPr>
    </w:p>
    <w:p w:rsidR="00090A0F" w:rsidRDefault="00090A0F" w:rsidP="0060410C">
      <w:pPr>
        <w:pStyle w:val="Prrafodelista"/>
        <w:jc w:val="center"/>
        <w:rPr>
          <w:rFonts w:ascii="Arial" w:hAnsi="Arial" w:cs="Arial"/>
          <w:color w:val="000000" w:themeColor="text1"/>
          <w:sz w:val="24"/>
          <w:szCs w:val="24"/>
        </w:rPr>
      </w:pPr>
    </w:p>
    <w:p w:rsidR="00090A0F" w:rsidRDefault="00090A0F" w:rsidP="0060410C">
      <w:pPr>
        <w:pStyle w:val="Prrafodelista"/>
        <w:jc w:val="center"/>
        <w:rPr>
          <w:rFonts w:ascii="Arial" w:hAnsi="Arial" w:cs="Arial"/>
          <w:color w:val="000000" w:themeColor="text1"/>
          <w:sz w:val="24"/>
          <w:szCs w:val="24"/>
        </w:rPr>
      </w:pPr>
    </w:p>
    <w:p w:rsidR="00090A0F" w:rsidRDefault="00090A0F" w:rsidP="0060410C">
      <w:pPr>
        <w:pStyle w:val="Prrafodelista"/>
        <w:jc w:val="center"/>
        <w:rPr>
          <w:rFonts w:ascii="Arial" w:hAnsi="Arial" w:cs="Arial"/>
          <w:color w:val="000000" w:themeColor="text1"/>
          <w:sz w:val="24"/>
          <w:szCs w:val="24"/>
        </w:rPr>
      </w:pPr>
    </w:p>
    <w:p w:rsidR="00090A0F" w:rsidRDefault="00090A0F" w:rsidP="0060410C">
      <w:pPr>
        <w:pStyle w:val="Prrafodelista"/>
        <w:jc w:val="center"/>
        <w:rPr>
          <w:rFonts w:ascii="Arial" w:hAnsi="Arial" w:cs="Arial"/>
          <w:color w:val="000000" w:themeColor="text1"/>
          <w:sz w:val="24"/>
          <w:szCs w:val="24"/>
        </w:rPr>
      </w:pPr>
    </w:p>
    <w:p w:rsidR="00090A0F" w:rsidRDefault="00090A0F" w:rsidP="0060410C">
      <w:pPr>
        <w:pStyle w:val="Prrafodelista"/>
        <w:jc w:val="center"/>
        <w:rPr>
          <w:rFonts w:ascii="Arial" w:hAnsi="Arial" w:cs="Arial"/>
          <w:color w:val="000000" w:themeColor="text1"/>
          <w:sz w:val="24"/>
          <w:szCs w:val="24"/>
        </w:rPr>
      </w:pPr>
    </w:p>
    <w:p w:rsidR="00090A0F" w:rsidRDefault="00090A0F" w:rsidP="0060410C">
      <w:pPr>
        <w:pStyle w:val="Prrafodelista"/>
        <w:jc w:val="center"/>
        <w:rPr>
          <w:rFonts w:ascii="Arial" w:hAnsi="Arial" w:cs="Arial"/>
          <w:color w:val="000000" w:themeColor="text1"/>
          <w:sz w:val="24"/>
          <w:szCs w:val="24"/>
        </w:rPr>
      </w:pPr>
    </w:p>
    <w:p w:rsidR="00090A0F" w:rsidRDefault="00090A0F" w:rsidP="0060410C">
      <w:pPr>
        <w:pStyle w:val="Prrafodelista"/>
        <w:jc w:val="center"/>
        <w:rPr>
          <w:rFonts w:ascii="Arial" w:hAnsi="Arial" w:cs="Arial"/>
          <w:color w:val="000000" w:themeColor="text1"/>
          <w:sz w:val="24"/>
          <w:szCs w:val="24"/>
        </w:rPr>
      </w:pPr>
    </w:p>
    <w:p w:rsidR="00090A0F" w:rsidRDefault="00090A0F" w:rsidP="0060410C">
      <w:pPr>
        <w:pStyle w:val="Prrafodelista"/>
        <w:jc w:val="center"/>
        <w:rPr>
          <w:rFonts w:ascii="Arial" w:hAnsi="Arial" w:cs="Arial"/>
          <w:color w:val="000000" w:themeColor="text1"/>
          <w:sz w:val="24"/>
          <w:szCs w:val="24"/>
        </w:rPr>
      </w:pPr>
    </w:p>
    <w:p w:rsidR="00090A0F" w:rsidRDefault="00090A0F" w:rsidP="0060410C">
      <w:pPr>
        <w:pStyle w:val="Prrafodelista"/>
        <w:jc w:val="center"/>
        <w:rPr>
          <w:rFonts w:ascii="Arial" w:hAnsi="Arial" w:cs="Arial"/>
          <w:color w:val="000000" w:themeColor="text1"/>
          <w:sz w:val="24"/>
          <w:szCs w:val="24"/>
        </w:rPr>
      </w:pPr>
    </w:p>
    <w:p w:rsidR="00090A0F" w:rsidRDefault="00090A0F" w:rsidP="0060410C">
      <w:pPr>
        <w:pStyle w:val="Prrafodelista"/>
        <w:jc w:val="center"/>
        <w:rPr>
          <w:rFonts w:ascii="Arial" w:hAnsi="Arial" w:cs="Arial"/>
          <w:color w:val="000000" w:themeColor="text1"/>
          <w:sz w:val="24"/>
          <w:szCs w:val="24"/>
        </w:rPr>
      </w:pPr>
    </w:p>
    <w:p w:rsidR="00DA798F" w:rsidRDefault="00DA798F" w:rsidP="0060410C">
      <w:pPr>
        <w:pStyle w:val="Prrafodelista"/>
        <w:jc w:val="center"/>
        <w:rPr>
          <w:rFonts w:ascii="Arial" w:hAnsi="Arial" w:cs="Arial"/>
          <w:color w:val="000000" w:themeColor="text1"/>
          <w:sz w:val="24"/>
          <w:szCs w:val="24"/>
        </w:rPr>
      </w:pPr>
    </w:p>
    <w:p w:rsidR="00DA798F" w:rsidRDefault="00DA798F" w:rsidP="0060410C">
      <w:pPr>
        <w:pStyle w:val="Prrafodelista"/>
        <w:jc w:val="center"/>
        <w:rPr>
          <w:rFonts w:ascii="Arial" w:hAnsi="Arial" w:cs="Arial"/>
          <w:color w:val="000000" w:themeColor="text1"/>
          <w:sz w:val="24"/>
          <w:szCs w:val="24"/>
        </w:rPr>
      </w:pPr>
    </w:p>
    <w:p w:rsidR="00DA798F" w:rsidRDefault="00DA798F" w:rsidP="0060410C">
      <w:pPr>
        <w:pStyle w:val="Prrafodelista"/>
        <w:jc w:val="center"/>
        <w:rPr>
          <w:rFonts w:ascii="Arial" w:hAnsi="Arial" w:cs="Arial"/>
          <w:color w:val="000000" w:themeColor="text1"/>
          <w:sz w:val="24"/>
          <w:szCs w:val="24"/>
        </w:rPr>
      </w:pPr>
    </w:p>
    <w:p w:rsidR="00DA798F" w:rsidRDefault="00DA798F" w:rsidP="0060410C">
      <w:pPr>
        <w:pStyle w:val="Prrafodelista"/>
        <w:jc w:val="center"/>
        <w:rPr>
          <w:rFonts w:ascii="Arial" w:hAnsi="Arial" w:cs="Arial"/>
          <w:color w:val="000000" w:themeColor="text1"/>
          <w:sz w:val="24"/>
          <w:szCs w:val="24"/>
        </w:rPr>
      </w:pPr>
    </w:p>
    <w:p w:rsidR="00090A0F" w:rsidRDefault="00090A0F" w:rsidP="0060410C">
      <w:pPr>
        <w:pStyle w:val="Prrafodelista"/>
        <w:jc w:val="center"/>
        <w:rPr>
          <w:rFonts w:ascii="Arial" w:hAnsi="Arial" w:cs="Arial"/>
          <w:color w:val="000000" w:themeColor="text1"/>
          <w:sz w:val="24"/>
          <w:szCs w:val="24"/>
        </w:rPr>
      </w:pPr>
    </w:p>
    <w:p w:rsidR="00090A0F" w:rsidRDefault="00090A0F" w:rsidP="0060410C">
      <w:pPr>
        <w:pStyle w:val="Prrafodelista"/>
        <w:jc w:val="center"/>
        <w:rPr>
          <w:rFonts w:ascii="Arial" w:hAnsi="Arial" w:cs="Arial"/>
          <w:color w:val="000000" w:themeColor="text1"/>
          <w:sz w:val="24"/>
          <w:szCs w:val="24"/>
        </w:rPr>
      </w:pPr>
    </w:p>
    <w:p w:rsidR="00090A0F" w:rsidRDefault="00090A0F" w:rsidP="0060410C">
      <w:pPr>
        <w:pStyle w:val="Prrafodelista"/>
        <w:jc w:val="center"/>
        <w:rPr>
          <w:rFonts w:ascii="Arial" w:hAnsi="Arial" w:cs="Arial"/>
          <w:color w:val="000000" w:themeColor="text1"/>
          <w:sz w:val="24"/>
          <w:szCs w:val="24"/>
        </w:rPr>
      </w:pPr>
    </w:p>
    <w:p w:rsidR="00090A0F" w:rsidRDefault="00090A0F" w:rsidP="0060410C">
      <w:pPr>
        <w:pStyle w:val="Prrafodelista"/>
        <w:jc w:val="center"/>
        <w:rPr>
          <w:rFonts w:ascii="Arial" w:hAnsi="Arial" w:cs="Arial"/>
          <w:color w:val="000000" w:themeColor="text1"/>
          <w:sz w:val="24"/>
          <w:szCs w:val="24"/>
        </w:rPr>
      </w:pPr>
    </w:p>
    <w:p w:rsidR="00090A0F" w:rsidRDefault="00090A0F" w:rsidP="0060410C">
      <w:pPr>
        <w:pStyle w:val="Prrafodelista"/>
        <w:jc w:val="center"/>
        <w:rPr>
          <w:rFonts w:ascii="Arial" w:hAnsi="Arial" w:cs="Arial"/>
          <w:color w:val="000000" w:themeColor="text1"/>
          <w:sz w:val="24"/>
          <w:szCs w:val="24"/>
        </w:rPr>
      </w:pPr>
    </w:p>
    <w:p w:rsidR="00090A0F" w:rsidRDefault="00090A0F" w:rsidP="0060410C">
      <w:pPr>
        <w:pStyle w:val="Prrafodelista"/>
        <w:jc w:val="center"/>
        <w:rPr>
          <w:rFonts w:ascii="Arial" w:hAnsi="Arial" w:cs="Arial"/>
          <w:color w:val="000000" w:themeColor="text1"/>
          <w:sz w:val="24"/>
          <w:szCs w:val="24"/>
        </w:rPr>
      </w:pPr>
    </w:p>
    <w:p w:rsidR="00090A0F" w:rsidRDefault="00090A0F" w:rsidP="008371D4">
      <w:pPr>
        <w:rPr>
          <w:rFonts w:ascii="Arial" w:hAnsi="Arial" w:cs="Arial"/>
          <w:color w:val="000000" w:themeColor="text1"/>
          <w:sz w:val="24"/>
          <w:szCs w:val="24"/>
        </w:rPr>
      </w:pPr>
    </w:p>
    <w:p w:rsidR="00DA798F" w:rsidRPr="008371D4" w:rsidRDefault="00DA798F" w:rsidP="008371D4">
      <w:pPr>
        <w:rPr>
          <w:rFonts w:ascii="Arial" w:hAnsi="Arial" w:cs="Arial"/>
          <w:color w:val="000000" w:themeColor="text1"/>
          <w:sz w:val="24"/>
          <w:szCs w:val="24"/>
        </w:rPr>
      </w:pPr>
    </w:p>
    <w:p w:rsidR="00F2330C" w:rsidRDefault="00F2330C" w:rsidP="0060410C">
      <w:pPr>
        <w:pStyle w:val="Prrafodelista"/>
        <w:jc w:val="center"/>
        <w:rPr>
          <w:rFonts w:ascii="Arial" w:hAnsi="Arial" w:cs="Arial"/>
          <w:color w:val="000000" w:themeColor="text1"/>
          <w:sz w:val="24"/>
          <w:szCs w:val="24"/>
        </w:rPr>
      </w:pPr>
    </w:p>
    <w:p w:rsidR="005473EF" w:rsidRPr="00F533EF" w:rsidRDefault="005473EF" w:rsidP="005473EF">
      <w:pPr>
        <w:jc w:val="center"/>
        <w:rPr>
          <w:rFonts w:ascii="Arial" w:hAnsi="Arial" w:cs="Arial"/>
          <w:b/>
          <w:color w:val="000000" w:themeColor="text1"/>
          <w:sz w:val="24"/>
          <w:szCs w:val="24"/>
        </w:rPr>
      </w:pPr>
      <w:r w:rsidRPr="00F533EF">
        <w:rPr>
          <w:rFonts w:ascii="Arial" w:hAnsi="Arial" w:cs="Arial"/>
          <w:b/>
          <w:color w:val="000000" w:themeColor="text1"/>
          <w:sz w:val="24"/>
          <w:szCs w:val="24"/>
        </w:rPr>
        <w:lastRenderedPageBreak/>
        <w:t>OBJETIVOS GENERAL</w:t>
      </w:r>
    </w:p>
    <w:p w:rsidR="005473EF" w:rsidRPr="00EB1C6A" w:rsidRDefault="005473EF" w:rsidP="005473EF">
      <w:pPr>
        <w:jc w:val="both"/>
        <w:rPr>
          <w:rFonts w:ascii="Arial" w:hAnsi="Arial" w:cs="Arial"/>
          <w:color w:val="000000" w:themeColor="text1"/>
          <w:sz w:val="24"/>
          <w:szCs w:val="24"/>
        </w:rPr>
      </w:pPr>
      <w:r w:rsidRPr="00EB1C6A">
        <w:rPr>
          <w:rFonts w:ascii="Arial" w:hAnsi="Arial" w:cs="Arial"/>
          <w:color w:val="000000" w:themeColor="text1"/>
          <w:sz w:val="24"/>
          <w:szCs w:val="24"/>
        </w:rPr>
        <w:t xml:space="preserve">Diseñar un cortometraje de ficción sobre la vida de los galleros en </w:t>
      </w:r>
      <w:r>
        <w:rPr>
          <w:rFonts w:ascii="Arial" w:hAnsi="Arial" w:cs="Arial"/>
          <w:color w:val="000000" w:themeColor="text1"/>
          <w:sz w:val="24"/>
          <w:szCs w:val="24"/>
        </w:rPr>
        <w:t>Barrancabermeja</w:t>
      </w:r>
      <w:r w:rsidRPr="00EB1C6A">
        <w:rPr>
          <w:rFonts w:ascii="Arial" w:hAnsi="Arial" w:cs="Arial"/>
          <w:color w:val="000000" w:themeColor="text1"/>
          <w:sz w:val="24"/>
          <w:szCs w:val="24"/>
        </w:rPr>
        <w:t xml:space="preserve"> – Santander.</w:t>
      </w:r>
    </w:p>
    <w:p w:rsidR="005473EF" w:rsidRPr="00EB1C6A" w:rsidRDefault="005473EF" w:rsidP="005473EF">
      <w:pPr>
        <w:jc w:val="both"/>
        <w:rPr>
          <w:rFonts w:ascii="Arial" w:hAnsi="Arial" w:cs="Arial"/>
          <w:color w:val="000000" w:themeColor="text1"/>
          <w:sz w:val="24"/>
          <w:szCs w:val="24"/>
        </w:rPr>
      </w:pPr>
    </w:p>
    <w:p w:rsidR="005473EF" w:rsidRPr="00F533EF" w:rsidRDefault="005473EF" w:rsidP="005473EF">
      <w:pPr>
        <w:jc w:val="center"/>
        <w:rPr>
          <w:rFonts w:ascii="Arial" w:hAnsi="Arial" w:cs="Arial"/>
          <w:b/>
          <w:color w:val="000000" w:themeColor="text1"/>
          <w:sz w:val="24"/>
          <w:szCs w:val="24"/>
        </w:rPr>
      </w:pPr>
      <w:r w:rsidRPr="00F533EF">
        <w:rPr>
          <w:rFonts w:ascii="Arial" w:hAnsi="Arial" w:cs="Arial"/>
          <w:b/>
          <w:color w:val="000000" w:themeColor="text1"/>
          <w:sz w:val="24"/>
          <w:szCs w:val="24"/>
        </w:rPr>
        <w:t>OBJETIVOS ESPECIFICOS</w:t>
      </w:r>
    </w:p>
    <w:p w:rsidR="005473EF" w:rsidRPr="00EB1C6A" w:rsidRDefault="005473EF" w:rsidP="005473EF">
      <w:pPr>
        <w:pStyle w:val="Prrafodelista"/>
        <w:numPr>
          <w:ilvl w:val="0"/>
          <w:numId w:val="1"/>
        </w:numPr>
        <w:jc w:val="both"/>
        <w:rPr>
          <w:rFonts w:ascii="Arial" w:hAnsi="Arial" w:cs="Arial"/>
          <w:color w:val="000000" w:themeColor="text1"/>
          <w:sz w:val="24"/>
          <w:szCs w:val="24"/>
        </w:rPr>
      </w:pPr>
      <w:r w:rsidRPr="00EB1C6A">
        <w:rPr>
          <w:rFonts w:ascii="Arial" w:hAnsi="Arial" w:cs="Arial"/>
          <w:color w:val="000000" w:themeColor="text1"/>
          <w:sz w:val="24"/>
          <w:szCs w:val="24"/>
        </w:rPr>
        <w:t xml:space="preserve">Consultar respecto a la problemática que viven hoy día los galleros del </w:t>
      </w:r>
      <w:r>
        <w:rPr>
          <w:rFonts w:ascii="Arial" w:hAnsi="Arial" w:cs="Arial"/>
          <w:color w:val="000000" w:themeColor="text1"/>
          <w:sz w:val="24"/>
          <w:szCs w:val="24"/>
        </w:rPr>
        <w:t>municipio Barrancabermeja</w:t>
      </w:r>
      <w:r w:rsidRPr="00EB1C6A">
        <w:rPr>
          <w:rFonts w:ascii="Arial" w:hAnsi="Arial" w:cs="Arial"/>
          <w:color w:val="000000" w:themeColor="text1"/>
          <w:sz w:val="24"/>
          <w:szCs w:val="24"/>
        </w:rPr>
        <w:t xml:space="preserve"> – Santander.</w:t>
      </w:r>
    </w:p>
    <w:p w:rsidR="005473EF" w:rsidRPr="00EB1C6A" w:rsidRDefault="005473EF" w:rsidP="005473EF">
      <w:pPr>
        <w:pStyle w:val="Prrafodelista"/>
        <w:jc w:val="both"/>
        <w:rPr>
          <w:rFonts w:ascii="Arial" w:hAnsi="Arial" w:cs="Arial"/>
          <w:color w:val="000000" w:themeColor="text1"/>
          <w:sz w:val="24"/>
          <w:szCs w:val="24"/>
        </w:rPr>
      </w:pPr>
    </w:p>
    <w:p w:rsidR="005473EF" w:rsidRPr="00EB1C6A" w:rsidRDefault="005473EF" w:rsidP="005473EF">
      <w:pPr>
        <w:pStyle w:val="Prrafodelista"/>
        <w:numPr>
          <w:ilvl w:val="0"/>
          <w:numId w:val="1"/>
        </w:numPr>
        <w:jc w:val="both"/>
        <w:rPr>
          <w:rFonts w:ascii="Arial" w:hAnsi="Arial" w:cs="Arial"/>
          <w:color w:val="000000" w:themeColor="text1"/>
          <w:sz w:val="24"/>
          <w:szCs w:val="24"/>
        </w:rPr>
      </w:pPr>
      <w:r w:rsidRPr="00EB1C6A">
        <w:rPr>
          <w:rFonts w:ascii="Arial" w:hAnsi="Arial" w:cs="Arial"/>
          <w:color w:val="000000" w:themeColor="text1"/>
          <w:sz w:val="24"/>
          <w:szCs w:val="24"/>
        </w:rPr>
        <w:t>Identificar las características de cómo realizar un cortometraje de ficción.</w:t>
      </w:r>
    </w:p>
    <w:p w:rsidR="005473EF" w:rsidRPr="00EB1C6A" w:rsidRDefault="005473EF" w:rsidP="005473EF">
      <w:pPr>
        <w:pStyle w:val="Prrafodelista"/>
        <w:jc w:val="both"/>
        <w:rPr>
          <w:rFonts w:ascii="Arial" w:hAnsi="Arial" w:cs="Arial"/>
          <w:color w:val="000000" w:themeColor="text1"/>
          <w:sz w:val="24"/>
          <w:szCs w:val="24"/>
        </w:rPr>
      </w:pPr>
    </w:p>
    <w:p w:rsidR="005473EF" w:rsidRPr="00EB1C6A" w:rsidRDefault="005473EF" w:rsidP="005473EF">
      <w:pPr>
        <w:pStyle w:val="Prrafodelista"/>
        <w:numPr>
          <w:ilvl w:val="0"/>
          <w:numId w:val="1"/>
        </w:numPr>
        <w:jc w:val="both"/>
        <w:rPr>
          <w:rFonts w:ascii="Arial" w:hAnsi="Arial" w:cs="Arial"/>
          <w:color w:val="000000" w:themeColor="text1"/>
          <w:sz w:val="24"/>
          <w:szCs w:val="24"/>
        </w:rPr>
      </w:pPr>
      <w:r w:rsidRPr="00EB1C6A">
        <w:rPr>
          <w:rFonts w:ascii="Arial" w:hAnsi="Arial" w:cs="Arial"/>
          <w:color w:val="000000" w:themeColor="text1"/>
          <w:sz w:val="24"/>
          <w:szCs w:val="24"/>
        </w:rPr>
        <w:t>Realizar una recopilación de información sobre la vida de los galleros mediante diferentes instrumentos de búsqueda e indagación como entrevistas, ob</w:t>
      </w:r>
      <w:r>
        <w:rPr>
          <w:rFonts w:ascii="Arial" w:hAnsi="Arial" w:cs="Arial"/>
          <w:color w:val="000000" w:themeColor="text1"/>
          <w:sz w:val="24"/>
          <w:szCs w:val="24"/>
        </w:rPr>
        <w:t>servación directa y participante</w:t>
      </w:r>
      <w:r w:rsidRPr="00EB1C6A">
        <w:rPr>
          <w:rFonts w:ascii="Arial" w:hAnsi="Arial" w:cs="Arial"/>
          <w:color w:val="000000" w:themeColor="text1"/>
          <w:sz w:val="24"/>
          <w:szCs w:val="24"/>
        </w:rPr>
        <w:t>.</w:t>
      </w:r>
    </w:p>
    <w:p w:rsidR="005473EF" w:rsidRPr="00EB1C6A" w:rsidRDefault="005473EF" w:rsidP="005473EF">
      <w:pPr>
        <w:pStyle w:val="Prrafodelista"/>
        <w:jc w:val="both"/>
        <w:rPr>
          <w:rFonts w:ascii="Arial" w:hAnsi="Arial" w:cs="Arial"/>
          <w:color w:val="000000" w:themeColor="text1"/>
          <w:sz w:val="24"/>
          <w:szCs w:val="24"/>
        </w:rPr>
      </w:pPr>
    </w:p>
    <w:p w:rsidR="005473EF" w:rsidRPr="00EB1C6A" w:rsidRDefault="005473EF" w:rsidP="005473EF">
      <w:pPr>
        <w:pStyle w:val="Prrafodelista"/>
        <w:numPr>
          <w:ilvl w:val="0"/>
          <w:numId w:val="1"/>
        </w:numPr>
        <w:jc w:val="both"/>
        <w:rPr>
          <w:rFonts w:ascii="Arial" w:hAnsi="Arial" w:cs="Arial"/>
          <w:color w:val="000000" w:themeColor="text1"/>
          <w:sz w:val="24"/>
          <w:szCs w:val="24"/>
        </w:rPr>
      </w:pPr>
      <w:r w:rsidRPr="00EB1C6A">
        <w:rPr>
          <w:rFonts w:ascii="Arial" w:hAnsi="Arial" w:cs="Arial"/>
          <w:color w:val="000000" w:themeColor="text1"/>
          <w:sz w:val="24"/>
          <w:szCs w:val="24"/>
        </w:rPr>
        <w:t>Analizar toda la información recopilada para saber cuál será su tratamiento.</w:t>
      </w:r>
    </w:p>
    <w:p w:rsidR="005473EF" w:rsidRPr="00EB1C6A" w:rsidRDefault="005473EF" w:rsidP="005473EF">
      <w:pPr>
        <w:pStyle w:val="Prrafodelista"/>
        <w:jc w:val="both"/>
        <w:rPr>
          <w:rFonts w:ascii="Arial" w:hAnsi="Arial" w:cs="Arial"/>
          <w:color w:val="000000" w:themeColor="text1"/>
          <w:sz w:val="24"/>
          <w:szCs w:val="24"/>
        </w:rPr>
      </w:pPr>
    </w:p>
    <w:p w:rsidR="005473EF" w:rsidRPr="00EB1C6A" w:rsidRDefault="005473EF" w:rsidP="005473EF">
      <w:pPr>
        <w:pStyle w:val="Prrafodelista"/>
        <w:numPr>
          <w:ilvl w:val="0"/>
          <w:numId w:val="1"/>
        </w:numPr>
        <w:jc w:val="both"/>
        <w:rPr>
          <w:rFonts w:ascii="Arial" w:hAnsi="Arial" w:cs="Arial"/>
          <w:color w:val="000000" w:themeColor="text1"/>
          <w:sz w:val="24"/>
          <w:szCs w:val="24"/>
        </w:rPr>
      </w:pPr>
      <w:r w:rsidRPr="00EB1C6A">
        <w:rPr>
          <w:rFonts w:ascii="Arial" w:hAnsi="Arial" w:cs="Arial"/>
          <w:color w:val="000000" w:themeColor="text1"/>
          <w:sz w:val="24"/>
          <w:szCs w:val="24"/>
        </w:rPr>
        <w:t>Diseñar el cortometraje de ficción</w:t>
      </w:r>
      <w:r>
        <w:rPr>
          <w:rFonts w:ascii="Arial" w:hAnsi="Arial" w:cs="Arial"/>
          <w:color w:val="000000" w:themeColor="text1"/>
          <w:sz w:val="24"/>
          <w:szCs w:val="24"/>
        </w:rPr>
        <w:t>.</w:t>
      </w:r>
    </w:p>
    <w:p w:rsidR="005473EF" w:rsidRDefault="005473EF" w:rsidP="00F2330C">
      <w:pPr>
        <w:pStyle w:val="Prrafodelista"/>
        <w:jc w:val="center"/>
        <w:rPr>
          <w:rFonts w:ascii="Arial" w:hAnsi="Arial" w:cs="Arial"/>
          <w:color w:val="000000" w:themeColor="text1"/>
          <w:sz w:val="24"/>
          <w:szCs w:val="24"/>
        </w:rPr>
      </w:pPr>
    </w:p>
    <w:p w:rsidR="005473EF" w:rsidRDefault="005473EF" w:rsidP="00F2330C">
      <w:pPr>
        <w:pStyle w:val="Prrafodelista"/>
        <w:jc w:val="center"/>
        <w:rPr>
          <w:rFonts w:ascii="Arial" w:hAnsi="Arial" w:cs="Arial"/>
          <w:color w:val="000000" w:themeColor="text1"/>
          <w:sz w:val="24"/>
          <w:szCs w:val="24"/>
        </w:rPr>
      </w:pPr>
    </w:p>
    <w:p w:rsidR="005473EF" w:rsidRDefault="005473EF" w:rsidP="00F2330C">
      <w:pPr>
        <w:pStyle w:val="Prrafodelista"/>
        <w:jc w:val="center"/>
        <w:rPr>
          <w:rFonts w:ascii="Arial" w:hAnsi="Arial" w:cs="Arial"/>
          <w:color w:val="000000" w:themeColor="text1"/>
          <w:sz w:val="24"/>
          <w:szCs w:val="24"/>
        </w:rPr>
      </w:pPr>
    </w:p>
    <w:p w:rsidR="005473EF" w:rsidRDefault="005473EF" w:rsidP="00F2330C">
      <w:pPr>
        <w:pStyle w:val="Prrafodelista"/>
        <w:jc w:val="center"/>
        <w:rPr>
          <w:rFonts w:ascii="Arial" w:hAnsi="Arial" w:cs="Arial"/>
          <w:color w:val="000000" w:themeColor="text1"/>
          <w:sz w:val="24"/>
          <w:szCs w:val="24"/>
        </w:rPr>
      </w:pPr>
    </w:p>
    <w:p w:rsidR="005473EF" w:rsidRDefault="005473EF" w:rsidP="00F2330C">
      <w:pPr>
        <w:pStyle w:val="Prrafodelista"/>
        <w:jc w:val="center"/>
        <w:rPr>
          <w:rFonts w:ascii="Arial" w:hAnsi="Arial" w:cs="Arial"/>
          <w:color w:val="000000" w:themeColor="text1"/>
          <w:sz w:val="24"/>
          <w:szCs w:val="24"/>
        </w:rPr>
      </w:pPr>
    </w:p>
    <w:p w:rsidR="005473EF" w:rsidRDefault="005473EF" w:rsidP="00F2330C">
      <w:pPr>
        <w:pStyle w:val="Prrafodelista"/>
        <w:jc w:val="center"/>
        <w:rPr>
          <w:rFonts w:ascii="Arial" w:hAnsi="Arial" w:cs="Arial"/>
          <w:color w:val="000000" w:themeColor="text1"/>
          <w:sz w:val="24"/>
          <w:szCs w:val="24"/>
        </w:rPr>
      </w:pPr>
    </w:p>
    <w:p w:rsidR="005473EF" w:rsidRDefault="005473EF" w:rsidP="00F2330C">
      <w:pPr>
        <w:pStyle w:val="Prrafodelista"/>
        <w:jc w:val="center"/>
        <w:rPr>
          <w:rFonts w:ascii="Arial" w:hAnsi="Arial" w:cs="Arial"/>
          <w:color w:val="000000" w:themeColor="text1"/>
          <w:sz w:val="24"/>
          <w:szCs w:val="24"/>
        </w:rPr>
      </w:pPr>
    </w:p>
    <w:p w:rsidR="005473EF" w:rsidRDefault="005473EF" w:rsidP="00F2330C">
      <w:pPr>
        <w:pStyle w:val="Prrafodelista"/>
        <w:jc w:val="center"/>
        <w:rPr>
          <w:rFonts w:ascii="Arial" w:hAnsi="Arial" w:cs="Arial"/>
          <w:color w:val="000000" w:themeColor="text1"/>
          <w:sz w:val="24"/>
          <w:szCs w:val="24"/>
        </w:rPr>
      </w:pPr>
    </w:p>
    <w:p w:rsidR="005473EF" w:rsidRDefault="005473EF" w:rsidP="00F2330C">
      <w:pPr>
        <w:pStyle w:val="Prrafodelista"/>
        <w:jc w:val="center"/>
        <w:rPr>
          <w:rFonts w:ascii="Arial" w:hAnsi="Arial" w:cs="Arial"/>
          <w:color w:val="000000" w:themeColor="text1"/>
          <w:sz w:val="24"/>
          <w:szCs w:val="24"/>
        </w:rPr>
      </w:pPr>
    </w:p>
    <w:p w:rsidR="005473EF" w:rsidRDefault="005473EF" w:rsidP="00F2330C">
      <w:pPr>
        <w:pStyle w:val="Prrafodelista"/>
        <w:jc w:val="center"/>
        <w:rPr>
          <w:rFonts w:ascii="Arial" w:hAnsi="Arial" w:cs="Arial"/>
          <w:color w:val="000000" w:themeColor="text1"/>
          <w:sz w:val="24"/>
          <w:szCs w:val="24"/>
        </w:rPr>
      </w:pPr>
    </w:p>
    <w:p w:rsidR="005473EF" w:rsidRDefault="005473EF" w:rsidP="00F2330C">
      <w:pPr>
        <w:pStyle w:val="Prrafodelista"/>
        <w:jc w:val="center"/>
        <w:rPr>
          <w:rFonts w:ascii="Arial" w:hAnsi="Arial" w:cs="Arial"/>
          <w:color w:val="000000" w:themeColor="text1"/>
          <w:sz w:val="24"/>
          <w:szCs w:val="24"/>
        </w:rPr>
      </w:pPr>
    </w:p>
    <w:p w:rsidR="005473EF" w:rsidRDefault="005473EF" w:rsidP="00F2330C">
      <w:pPr>
        <w:pStyle w:val="Prrafodelista"/>
        <w:jc w:val="center"/>
        <w:rPr>
          <w:rFonts w:ascii="Arial" w:hAnsi="Arial" w:cs="Arial"/>
          <w:color w:val="000000" w:themeColor="text1"/>
          <w:sz w:val="24"/>
          <w:szCs w:val="24"/>
        </w:rPr>
      </w:pPr>
    </w:p>
    <w:p w:rsidR="005473EF" w:rsidRDefault="005473EF" w:rsidP="00F2330C">
      <w:pPr>
        <w:pStyle w:val="Prrafodelista"/>
        <w:jc w:val="center"/>
        <w:rPr>
          <w:rFonts w:ascii="Arial" w:hAnsi="Arial" w:cs="Arial"/>
          <w:color w:val="000000" w:themeColor="text1"/>
          <w:sz w:val="24"/>
          <w:szCs w:val="24"/>
        </w:rPr>
      </w:pPr>
    </w:p>
    <w:p w:rsidR="005473EF" w:rsidRDefault="005473EF" w:rsidP="00F2330C">
      <w:pPr>
        <w:pStyle w:val="Prrafodelista"/>
        <w:jc w:val="center"/>
        <w:rPr>
          <w:rFonts w:ascii="Arial" w:hAnsi="Arial" w:cs="Arial"/>
          <w:color w:val="000000" w:themeColor="text1"/>
          <w:sz w:val="24"/>
          <w:szCs w:val="24"/>
        </w:rPr>
      </w:pPr>
    </w:p>
    <w:p w:rsidR="005473EF" w:rsidRDefault="005473EF" w:rsidP="00F2330C">
      <w:pPr>
        <w:pStyle w:val="Prrafodelista"/>
        <w:jc w:val="center"/>
        <w:rPr>
          <w:rFonts w:ascii="Arial" w:hAnsi="Arial" w:cs="Arial"/>
          <w:color w:val="000000" w:themeColor="text1"/>
          <w:sz w:val="24"/>
          <w:szCs w:val="24"/>
        </w:rPr>
      </w:pPr>
    </w:p>
    <w:p w:rsidR="005473EF" w:rsidRDefault="005473EF" w:rsidP="00F2330C">
      <w:pPr>
        <w:pStyle w:val="Prrafodelista"/>
        <w:jc w:val="center"/>
        <w:rPr>
          <w:rFonts w:ascii="Arial" w:hAnsi="Arial" w:cs="Arial"/>
          <w:color w:val="000000" w:themeColor="text1"/>
          <w:sz w:val="24"/>
          <w:szCs w:val="24"/>
        </w:rPr>
      </w:pPr>
    </w:p>
    <w:p w:rsidR="005473EF" w:rsidRDefault="005473EF" w:rsidP="00F2330C">
      <w:pPr>
        <w:pStyle w:val="Prrafodelista"/>
        <w:jc w:val="center"/>
        <w:rPr>
          <w:rFonts w:ascii="Arial" w:hAnsi="Arial" w:cs="Arial"/>
          <w:color w:val="000000" w:themeColor="text1"/>
          <w:sz w:val="24"/>
          <w:szCs w:val="24"/>
        </w:rPr>
      </w:pPr>
    </w:p>
    <w:p w:rsidR="005473EF" w:rsidRDefault="005473EF" w:rsidP="00F2330C">
      <w:pPr>
        <w:pStyle w:val="Prrafodelista"/>
        <w:jc w:val="center"/>
        <w:rPr>
          <w:rFonts w:ascii="Arial" w:hAnsi="Arial" w:cs="Arial"/>
          <w:color w:val="000000" w:themeColor="text1"/>
          <w:sz w:val="24"/>
          <w:szCs w:val="24"/>
        </w:rPr>
      </w:pPr>
    </w:p>
    <w:p w:rsidR="005473EF" w:rsidRDefault="005473EF" w:rsidP="00F2330C">
      <w:pPr>
        <w:pStyle w:val="Prrafodelista"/>
        <w:jc w:val="center"/>
        <w:rPr>
          <w:rFonts w:ascii="Arial" w:hAnsi="Arial" w:cs="Arial"/>
          <w:color w:val="000000" w:themeColor="text1"/>
          <w:sz w:val="24"/>
          <w:szCs w:val="24"/>
        </w:rPr>
      </w:pPr>
    </w:p>
    <w:p w:rsidR="005473EF" w:rsidRDefault="005473EF" w:rsidP="00F2330C">
      <w:pPr>
        <w:pStyle w:val="Prrafodelista"/>
        <w:jc w:val="center"/>
        <w:rPr>
          <w:rFonts w:ascii="Arial" w:hAnsi="Arial" w:cs="Arial"/>
          <w:color w:val="000000" w:themeColor="text1"/>
          <w:sz w:val="24"/>
          <w:szCs w:val="24"/>
        </w:rPr>
      </w:pPr>
    </w:p>
    <w:p w:rsidR="005473EF" w:rsidRDefault="005473EF" w:rsidP="00F2330C">
      <w:pPr>
        <w:pStyle w:val="Prrafodelista"/>
        <w:jc w:val="center"/>
        <w:rPr>
          <w:rFonts w:ascii="Arial" w:hAnsi="Arial" w:cs="Arial"/>
          <w:color w:val="000000" w:themeColor="text1"/>
          <w:sz w:val="24"/>
          <w:szCs w:val="24"/>
        </w:rPr>
      </w:pPr>
    </w:p>
    <w:p w:rsidR="005473EF" w:rsidRDefault="005473EF" w:rsidP="00F2330C">
      <w:pPr>
        <w:pStyle w:val="Prrafodelista"/>
        <w:jc w:val="center"/>
        <w:rPr>
          <w:rFonts w:ascii="Arial" w:hAnsi="Arial" w:cs="Arial"/>
          <w:color w:val="000000" w:themeColor="text1"/>
          <w:sz w:val="24"/>
          <w:szCs w:val="24"/>
        </w:rPr>
      </w:pPr>
    </w:p>
    <w:p w:rsidR="005473EF" w:rsidRDefault="005473EF" w:rsidP="005473EF">
      <w:pPr>
        <w:rPr>
          <w:rFonts w:ascii="Arial" w:hAnsi="Arial" w:cs="Arial"/>
          <w:color w:val="000000" w:themeColor="text1"/>
          <w:sz w:val="24"/>
          <w:szCs w:val="24"/>
        </w:rPr>
      </w:pPr>
    </w:p>
    <w:p w:rsidR="005473EF" w:rsidRPr="005473EF" w:rsidRDefault="005473EF" w:rsidP="005473EF">
      <w:pPr>
        <w:rPr>
          <w:rFonts w:ascii="Arial" w:hAnsi="Arial" w:cs="Arial"/>
          <w:color w:val="000000" w:themeColor="text1"/>
          <w:sz w:val="24"/>
          <w:szCs w:val="24"/>
        </w:rPr>
      </w:pPr>
      <w:r>
        <w:rPr>
          <w:rFonts w:ascii="Arial" w:hAnsi="Arial" w:cs="Arial"/>
          <w:color w:val="000000" w:themeColor="text1"/>
          <w:sz w:val="24"/>
          <w:szCs w:val="24"/>
        </w:rPr>
        <w:lastRenderedPageBreak/>
        <w:t xml:space="preserve">     </w:t>
      </w:r>
      <w:r w:rsidRPr="005473EF">
        <w:rPr>
          <w:rFonts w:ascii="Arial" w:hAnsi="Arial" w:cs="Arial"/>
          <w:color w:val="000000" w:themeColor="text1"/>
          <w:sz w:val="24"/>
          <w:szCs w:val="24"/>
        </w:rPr>
        <w:t>INFORME DE INVESTIGACIÓN SOBRE EL CORTOMETRAJE ‘’ROCKY’’</w:t>
      </w:r>
    </w:p>
    <w:p w:rsidR="005473EF" w:rsidRDefault="005473EF" w:rsidP="005473EF">
      <w:pPr>
        <w:ind w:left="360"/>
        <w:rPr>
          <w:rFonts w:ascii="Arial" w:hAnsi="Arial" w:cs="Arial"/>
          <w:b/>
          <w:color w:val="000000" w:themeColor="text1"/>
          <w:sz w:val="24"/>
          <w:szCs w:val="24"/>
        </w:rPr>
      </w:pPr>
      <w:r>
        <w:rPr>
          <w:rFonts w:ascii="Arial" w:hAnsi="Arial" w:cs="Arial"/>
          <w:b/>
          <w:color w:val="000000" w:themeColor="text1"/>
          <w:sz w:val="24"/>
          <w:szCs w:val="24"/>
        </w:rPr>
        <w:t xml:space="preserve">                                          </w:t>
      </w:r>
    </w:p>
    <w:p w:rsidR="005473EF" w:rsidRPr="005473EF" w:rsidRDefault="005473EF" w:rsidP="005473EF">
      <w:pPr>
        <w:ind w:left="360"/>
        <w:jc w:val="center"/>
        <w:rPr>
          <w:rFonts w:ascii="Arial" w:hAnsi="Arial" w:cs="Arial"/>
          <w:b/>
          <w:color w:val="000000" w:themeColor="text1"/>
          <w:sz w:val="24"/>
          <w:szCs w:val="24"/>
        </w:rPr>
      </w:pPr>
      <w:r w:rsidRPr="00F533EF">
        <w:rPr>
          <w:rFonts w:ascii="Arial" w:hAnsi="Arial" w:cs="Arial"/>
          <w:b/>
          <w:color w:val="000000" w:themeColor="text1"/>
          <w:sz w:val="24"/>
          <w:szCs w:val="24"/>
        </w:rPr>
        <w:t>PROBLEMA</w:t>
      </w:r>
    </w:p>
    <w:p w:rsidR="005473EF" w:rsidRPr="00EB1C6A" w:rsidRDefault="005473EF" w:rsidP="005473EF">
      <w:pPr>
        <w:rPr>
          <w:rFonts w:ascii="Arial" w:hAnsi="Arial" w:cs="Arial"/>
          <w:color w:val="000000" w:themeColor="text1"/>
          <w:sz w:val="24"/>
          <w:szCs w:val="24"/>
        </w:rPr>
      </w:pPr>
      <w:r w:rsidRPr="00EB1C6A">
        <w:rPr>
          <w:rFonts w:ascii="Arial" w:hAnsi="Arial" w:cs="Arial"/>
          <w:color w:val="000000" w:themeColor="text1"/>
          <w:sz w:val="24"/>
          <w:szCs w:val="24"/>
        </w:rPr>
        <w:t>LA VIDA DE LOS GALLEROS</w:t>
      </w:r>
    </w:p>
    <w:p w:rsidR="005473EF" w:rsidRPr="00EB1C6A" w:rsidRDefault="005473EF" w:rsidP="005473EF">
      <w:pPr>
        <w:jc w:val="both"/>
        <w:rPr>
          <w:rStyle w:val="nfasis"/>
          <w:rFonts w:ascii="Arial" w:hAnsi="Arial" w:cs="Arial"/>
          <w:i w:val="0"/>
          <w:color w:val="000000" w:themeColor="text1"/>
          <w:sz w:val="24"/>
          <w:szCs w:val="24"/>
        </w:rPr>
      </w:pPr>
      <w:r>
        <w:rPr>
          <w:rFonts w:ascii="Arial" w:hAnsi="Arial" w:cs="Arial"/>
          <w:color w:val="000000" w:themeColor="text1"/>
          <w:sz w:val="24"/>
          <w:szCs w:val="24"/>
          <w:shd w:val="clear" w:color="auto" w:fill="FFFFFF"/>
        </w:rPr>
        <w:t>Barrancabermeja</w:t>
      </w:r>
      <w:r w:rsidRPr="00EB1C6A">
        <w:rPr>
          <w:rFonts w:ascii="Arial" w:hAnsi="Arial" w:cs="Arial"/>
          <w:color w:val="000000" w:themeColor="text1"/>
          <w:sz w:val="24"/>
          <w:szCs w:val="24"/>
          <w:shd w:val="clear" w:color="auto" w:fill="FFFFFF"/>
        </w:rPr>
        <w:t xml:space="preserve"> representa una de las tradiciones de la región </w:t>
      </w:r>
      <w:r>
        <w:rPr>
          <w:rFonts w:ascii="Arial" w:hAnsi="Arial" w:cs="Arial"/>
          <w:color w:val="000000" w:themeColor="text1"/>
          <w:sz w:val="24"/>
          <w:szCs w:val="24"/>
          <w:shd w:val="clear" w:color="auto" w:fill="FFFFFF"/>
        </w:rPr>
        <w:t xml:space="preserve">más popular del país </w:t>
      </w:r>
      <w:r w:rsidRPr="00EB1C6A">
        <w:rPr>
          <w:rFonts w:ascii="Arial" w:hAnsi="Arial" w:cs="Arial"/>
          <w:color w:val="000000" w:themeColor="text1"/>
          <w:sz w:val="24"/>
          <w:szCs w:val="24"/>
          <w:shd w:val="clear" w:color="auto" w:fill="FFFFFF"/>
        </w:rPr>
        <w:t xml:space="preserve">como lo es la riña de gallo fino, actividad representativa en épocas de jolgorio y tradicionalmente en cualquier lugar de </w:t>
      </w:r>
      <w:r>
        <w:rPr>
          <w:rFonts w:ascii="Arial" w:hAnsi="Arial" w:cs="Arial"/>
          <w:color w:val="000000" w:themeColor="text1"/>
          <w:sz w:val="24"/>
          <w:szCs w:val="24"/>
          <w:shd w:val="clear" w:color="auto" w:fill="FFFFFF"/>
        </w:rPr>
        <w:t>concentración popular</w:t>
      </w:r>
      <w:r w:rsidRPr="00EB1C6A">
        <w:rPr>
          <w:rFonts w:ascii="Arial" w:hAnsi="Arial" w:cs="Arial"/>
          <w:color w:val="000000" w:themeColor="text1"/>
          <w:sz w:val="24"/>
          <w:szCs w:val="24"/>
          <w:shd w:val="clear" w:color="auto" w:fill="FFFFFF"/>
        </w:rPr>
        <w:t xml:space="preserve">. </w:t>
      </w:r>
      <w:r w:rsidRPr="00EB1C6A">
        <w:rPr>
          <w:rStyle w:val="nfasis"/>
          <w:rFonts w:ascii="Arial" w:hAnsi="Arial" w:cs="Arial"/>
          <w:i w:val="0"/>
          <w:color w:val="000000" w:themeColor="text1"/>
          <w:sz w:val="24"/>
          <w:szCs w:val="24"/>
        </w:rPr>
        <w:t xml:space="preserve">El crecimiento poblacional aunado a la movilidad social y el progreso del país, cambiaron esta tradición de jugadas diurnas, a unos horarios más ajustados a las necesidades de los galleros y a los nuevos tiempos. Es una consecuencia de los cambios que experimentamos y debemos adaptarnos a ellos. De allí que las jugadas nocturnas se han adentrado en nuestras costumbres, pero a pesar de que el gallo es una ave diurna, están en igualdad de condiciones para el combate en estos horarios. </w:t>
      </w:r>
    </w:p>
    <w:p w:rsidR="005473EF" w:rsidRPr="00EB1C6A" w:rsidRDefault="005473EF" w:rsidP="005473EF">
      <w:pPr>
        <w:jc w:val="both"/>
        <w:rPr>
          <w:rFonts w:ascii="Arial" w:hAnsi="Arial" w:cs="Arial"/>
          <w:color w:val="000000" w:themeColor="text1"/>
          <w:sz w:val="24"/>
          <w:szCs w:val="24"/>
          <w:shd w:val="clear" w:color="auto" w:fill="FFFFFF"/>
        </w:rPr>
      </w:pPr>
      <w:r w:rsidRPr="00EB1C6A">
        <w:rPr>
          <w:rFonts w:ascii="Arial" w:hAnsi="Arial" w:cs="Arial"/>
          <w:color w:val="000000" w:themeColor="text1"/>
          <w:sz w:val="24"/>
          <w:szCs w:val="24"/>
          <w:shd w:val="clear" w:color="auto" w:fill="FFFFFF"/>
        </w:rPr>
        <w:t xml:space="preserve">Desafortunadamente la mayoría de la población de este lugar lo ha convertido en un medio el cual se puede trabajar para llevar el sustento a sus casas. Una persona del común en </w:t>
      </w:r>
      <w:r>
        <w:rPr>
          <w:rFonts w:ascii="Arial" w:hAnsi="Arial" w:cs="Arial"/>
          <w:color w:val="000000" w:themeColor="text1"/>
          <w:sz w:val="24"/>
          <w:szCs w:val="24"/>
          <w:shd w:val="clear" w:color="auto" w:fill="FFFFFF"/>
        </w:rPr>
        <w:t>Barrancabermeja</w:t>
      </w:r>
      <w:r w:rsidRPr="00EB1C6A">
        <w:rPr>
          <w:rFonts w:ascii="Arial" w:hAnsi="Arial" w:cs="Arial"/>
          <w:color w:val="000000" w:themeColor="text1"/>
          <w:sz w:val="24"/>
          <w:szCs w:val="24"/>
          <w:shd w:val="clear" w:color="auto" w:fill="FFFFFF"/>
        </w:rPr>
        <w:t xml:space="preserve"> trabajando todo el día bajo el aplastante sol gana menos que una persona que apuesta en la gallera con sus gallos. Aunque suena muy bien decir que estas personas se la pasan muy bien en la sombra, tomando cervezas y apostando sus gallos, lo que representa es lo contrario porque una persona que esté todo el día en una gallera apostando y bebiendo es que </w:t>
      </w:r>
      <w:r w:rsidRPr="00EB1C6A">
        <w:rPr>
          <w:rFonts w:ascii="Arial" w:hAnsi="Arial" w:cs="Arial"/>
          <w:color w:val="000000" w:themeColor="text1"/>
          <w:sz w:val="24"/>
          <w:szCs w:val="24"/>
        </w:rPr>
        <w:t>hace que la relación con su familia se deteriore y llegue a la disgregación.</w:t>
      </w:r>
      <w:r w:rsidRPr="00EB1C6A">
        <w:rPr>
          <w:rFonts w:ascii="Arial" w:hAnsi="Arial" w:cs="Arial"/>
          <w:color w:val="000000" w:themeColor="text1"/>
          <w:sz w:val="24"/>
          <w:szCs w:val="24"/>
          <w:shd w:val="clear" w:color="auto" w:fill="FFFFFF"/>
        </w:rPr>
        <w:t xml:space="preserve"> </w:t>
      </w:r>
    </w:p>
    <w:p w:rsidR="005473EF" w:rsidRDefault="005473EF" w:rsidP="005473EF">
      <w:pPr>
        <w:jc w:val="both"/>
        <w:rPr>
          <w:rFonts w:ascii="Arial" w:hAnsi="Arial" w:cs="Arial"/>
          <w:color w:val="000000" w:themeColor="text1"/>
          <w:sz w:val="24"/>
          <w:szCs w:val="24"/>
        </w:rPr>
      </w:pPr>
      <w:r w:rsidRPr="00EB1C6A">
        <w:rPr>
          <w:rFonts w:ascii="Arial" w:hAnsi="Arial" w:cs="Arial"/>
          <w:color w:val="000000" w:themeColor="text1"/>
          <w:sz w:val="24"/>
          <w:szCs w:val="24"/>
          <w:shd w:val="clear" w:color="auto" w:fill="FFFFFF"/>
        </w:rPr>
        <w:t xml:space="preserve">Estas personas gastan la mayoría de su tiempo entrenando sus gallos o analizando los diferentes trucos que tienen para poder ganarles a sus próximas víctimas. </w:t>
      </w:r>
      <w:r w:rsidRPr="00EB1C6A">
        <w:rPr>
          <w:rFonts w:ascii="Arial" w:hAnsi="Arial" w:cs="Arial"/>
          <w:color w:val="000000" w:themeColor="text1"/>
          <w:sz w:val="24"/>
          <w:szCs w:val="24"/>
        </w:rPr>
        <w:t xml:space="preserve">Cuando un gallo queda mal herido en combate se le deben hacer unas sanaciones que por ende cuestan </w:t>
      </w:r>
      <w:r>
        <w:rPr>
          <w:rFonts w:ascii="Arial" w:hAnsi="Arial" w:cs="Arial"/>
          <w:color w:val="000000" w:themeColor="text1"/>
          <w:sz w:val="24"/>
          <w:szCs w:val="24"/>
        </w:rPr>
        <w:t>dinero y puede llegar a la pérdi</w:t>
      </w:r>
      <w:r w:rsidRPr="00EB1C6A">
        <w:rPr>
          <w:rFonts w:ascii="Arial" w:hAnsi="Arial" w:cs="Arial"/>
          <w:color w:val="000000" w:themeColor="text1"/>
          <w:sz w:val="24"/>
          <w:szCs w:val="24"/>
        </w:rPr>
        <w:t xml:space="preserve">da de este gallo, cosa que es fatal para sus dueños. </w:t>
      </w:r>
    </w:p>
    <w:p w:rsidR="005473EF" w:rsidRDefault="005473EF" w:rsidP="00F2330C">
      <w:pPr>
        <w:pStyle w:val="Prrafodelista"/>
        <w:jc w:val="center"/>
        <w:rPr>
          <w:rFonts w:ascii="Arial" w:hAnsi="Arial" w:cs="Arial"/>
          <w:color w:val="000000" w:themeColor="text1"/>
          <w:sz w:val="24"/>
          <w:szCs w:val="24"/>
        </w:rPr>
      </w:pPr>
    </w:p>
    <w:p w:rsidR="005473EF" w:rsidRDefault="005473EF" w:rsidP="00F2330C">
      <w:pPr>
        <w:pStyle w:val="Prrafodelista"/>
        <w:jc w:val="center"/>
        <w:rPr>
          <w:rFonts w:ascii="Arial" w:hAnsi="Arial" w:cs="Arial"/>
          <w:color w:val="000000" w:themeColor="text1"/>
          <w:sz w:val="24"/>
          <w:szCs w:val="24"/>
        </w:rPr>
      </w:pPr>
    </w:p>
    <w:p w:rsidR="005473EF" w:rsidRDefault="005473EF" w:rsidP="00F2330C">
      <w:pPr>
        <w:pStyle w:val="Prrafodelista"/>
        <w:jc w:val="center"/>
        <w:rPr>
          <w:rFonts w:ascii="Arial" w:hAnsi="Arial" w:cs="Arial"/>
          <w:color w:val="000000" w:themeColor="text1"/>
          <w:sz w:val="24"/>
          <w:szCs w:val="24"/>
        </w:rPr>
      </w:pPr>
    </w:p>
    <w:p w:rsidR="005473EF" w:rsidRDefault="005473EF" w:rsidP="00F2330C">
      <w:pPr>
        <w:pStyle w:val="Prrafodelista"/>
        <w:jc w:val="center"/>
        <w:rPr>
          <w:rFonts w:ascii="Arial" w:hAnsi="Arial" w:cs="Arial"/>
          <w:color w:val="000000" w:themeColor="text1"/>
          <w:sz w:val="24"/>
          <w:szCs w:val="24"/>
        </w:rPr>
      </w:pPr>
    </w:p>
    <w:p w:rsidR="005473EF" w:rsidRDefault="005473EF" w:rsidP="00F2330C">
      <w:pPr>
        <w:pStyle w:val="Prrafodelista"/>
        <w:jc w:val="center"/>
        <w:rPr>
          <w:rFonts w:ascii="Arial" w:hAnsi="Arial" w:cs="Arial"/>
          <w:color w:val="000000" w:themeColor="text1"/>
          <w:sz w:val="24"/>
          <w:szCs w:val="24"/>
        </w:rPr>
      </w:pPr>
    </w:p>
    <w:p w:rsidR="005473EF" w:rsidRDefault="005473EF" w:rsidP="00F2330C">
      <w:pPr>
        <w:pStyle w:val="Prrafodelista"/>
        <w:jc w:val="center"/>
        <w:rPr>
          <w:rFonts w:ascii="Arial" w:hAnsi="Arial" w:cs="Arial"/>
          <w:color w:val="000000" w:themeColor="text1"/>
          <w:sz w:val="24"/>
          <w:szCs w:val="24"/>
        </w:rPr>
      </w:pPr>
    </w:p>
    <w:p w:rsidR="005473EF" w:rsidRDefault="005473EF" w:rsidP="00F2330C">
      <w:pPr>
        <w:pStyle w:val="Prrafodelista"/>
        <w:jc w:val="center"/>
        <w:rPr>
          <w:rFonts w:ascii="Arial" w:hAnsi="Arial" w:cs="Arial"/>
          <w:color w:val="000000" w:themeColor="text1"/>
          <w:sz w:val="24"/>
          <w:szCs w:val="24"/>
        </w:rPr>
      </w:pPr>
    </w:p>
    <w:p w:rsidR="005473EF" w:rsidRDefault="005473EF" w:rsidP="00F2330C">
      <w:pPr>
        <w:pStyle w:val="Prrafodelista"/>
        <w:jc w:val="center"/>
        <w:rPr>
          <w:rFonts w:ascii="Arial" w:hAnsi="Arial" w:cs="Arial"/>
          <w:color w:val="000000" w:themeColor="text1"/>
          <w:sz w:val="24"/>
          <w:szCs w:val="24"/>
        </w:rPr>
      </w:pPr>
    </w:p>
    <w:p w:rsidR="005473EF" w:rsidRDefault="005473EF" w:rsidP="00F2330C">
      <w:pPr>
        <w:pStyle w:val="Prrafodelista"/>
        <w:jc w:val="center"/>
        <w:rPr>
          <w:rFonts w:ascii="Arial" w:hAnsi="Arial" w:cs="Arial"/>
          <w:color w:val="000000" w:themeColor="text1"/>
          <w:sz w:val="24"/>
          <w:szCs w:val="24"/>
        </w:rPr>
      </w:pPr>
    </w:p>
    <w:p w:rsidR="005473EF" w:rsidRDefault="005473EF" w:rsidP="00F2330C">
      <w:pPr>
        <w:pStyle w:val="Prrafodelista"/>
        <w:jc w:val="center"/>
        <w:rPr>
          <w:rFonts w:ascii="Arial" w:hAnsi="Arial" w:cs="Arial"/>
          <w:color w:val="000000" w:themeColor="text1"/>
          <w:sz w:val="24"/>
          <w:szCs w:val="24"/>
        </w:rPr>
      </w:pPr>
    </w:p>
    <w:p w:rsidR="005473EF" w:rsidRPr="008371D4" w:rsidRDefault="005473EF" w:rsidP="008371D4">
      <w:pPr>
        <w:rPr>
          <w:rFonts w:ascii="Arial" w:hAnsi="Arial" w:cs="Arial"/>
          <w:color w:val="000000" w:themeColor="text1"/>
          <w:sz w:val="24"/>
          <w:szCs w:val="24"/>
        </w:rPr>
      </w:pPr>
    </w:p>
    <w:p w:rsidR="00F2330C" w:rsidRDefault="00F2330C" w:rsidP="00F2330C">
      <w:pPr>
        <w:pStyle w:val="Prrafodelista"/>
        <w:jc w:val="center"/>
        <w:rPr>
          <w:rFonts w:ascii="Arial" w:hAnsi="Arial" w:cs="Arial"/>
          <w:color w:val="000000" w:themeColor="text1"/>
          <w:sz w:val="24"/>
          <w:szCs w:val="24"/>
        </w:rPr>
      </w:pPr>
      <w:r>
        <w:rPr>
          <w:rFonts w:ascii="Arial" w:hAnsi="Arial" w:cs="Arial"/>
          <w:color w:val="000000" w:themeColor="text1"/>
          <w:sz w:val="24"/>
          <w:szCs w:val="24"/>
        </w:rPr>
        <w:lastRenderedPageBreak/>
        <w:t xml:space="preserve">INFORME DE INVESTIGACIÓN SOBRE </w:t>
      </w:r>
      <w:r w:rsidRPr="00F2330C">
        <w:rPr>
          <w:rFonts w:ascii="Arial" w:hAnsi="Arial" w:cs="Arial"/>
          <w:color w:val="000000" w:themeColor="text1"/>
          <w:sz w:val="24"/>
          <w:szCs w:val="24"/>
        </w:rPr>
        <w:t>EL CORTOMETRAJE ‘’ROCKY’’</w:t>
      </w:r>
    </w:p>
    <w:p w:rsidR="00F2330C" w:rsidRPr="0046244F" w:rsidRDefault="00F2330C" w:rsidP="0046244F">
      <w:pPr>
        <w:rPr>
          <w:rFonts w:ascii="Arial" w:hAnsi="Arial" w:cs="Arial"/>
          <w:color w:val="000000" w:themeColor="text1"/>
          <w:sz w:val="24"/>
          <w:szCs w:val="24"/>
        </w:rPr>
      </w:pPr>
    </w:p>
    <w:p w:rsidR="00F2330C" w:rsidRPr="00696F7F" w:rsidRDefault="00F2330C" w:rsidP="0046244F">
      <w:pPr>
        <w:jc w:val="center"/>
        <w:rPr>
          <w:rFonts w:ascii="Arial" w:hAnsi="Arial" w:cs="Arial"/>
          <w:b/>
          <w:color w:val="000000" w:themeColor="text1"/>
          <w:sz w:val="24"/>
          <w:szCs w:val="24"/>
        </w:rPr>
      </w:pPr>
      <w:r w:rsidRPr="00696F7F">
        <w:rPr>
          <w:rFonts w:ascii="Arial" w:hAnsi="Arial" w:cs="Arial"/>
          <w:b/>
          <w:color w:val="000000" w:themeColor="text1"/>
          <w:sz w:val="24"/>
          <w:szCs w:val="24"/>
        </w:rPr>
        <w:t>PROCESO</w:t>
      </w:r>
    </w:p>
    <w:p w:rsidR="00F2330C" w:rsidRPr="00696F7F" w:rsidRDefault="00F2330C" w:rsidP="00F2330C">
      <w:pPr>
        <w:jc w:val="both"/>
        <w:rPr>
          <w:rFonts w:ascii="Arial" w:hAnsi="Arial" w:cs="Arial"/>
          <w:sz w:val="24"/>
          <w:szCs w:val="24"/>
        </w:rPr>
      </w:pPr>
      <w:r w:rsidRPr="00696F7F">
        <w:rPr>
          <w:rFonts w:ascii="Arial" w:hAnsi="Arial" w:cs="Arial"/>
          <w:sz w:val="24"/>
          <w:szCs w:val="24"/>
        </w:rPr>
        <w:t>El cortometraje “Rocky” fue pensado inicialmente para ser realizado en un pueblo de Santander, al empezar la investigación la producción y el director pudieron notar que el pueblo dónde se planeaba grabar había perdido ya la cultura gallística que se tenía pensada había. Indagamos en otro pueblo pero más lejos de la ciudad de Bucaramanga, específicamente en Guaca, Santander, esto nos traería mayores gastos en producción y más tiempo dedicado a viajar; entonces se propuso el municipio de Barrancabermeja puesto que tenía algunos de los requisitos en mente del director, también era un punto a favor la cercanía que tenía a Bucaramanga y la productora es natal de allí.  Por su parte, el director propuso la ciudad de Cúcuta, y se realizó un casting a un niño que estaba rodeado de todo el tema de las peleas de gallos; al director este casting le resultó muy convincente, pero en Barrancabermeja la producción ya había hecho Scouting de locaciones y consiguió una gallera que podía funcionar muy bien en el corto, dialogó con su dueño para obtener el permiso para grabar allí y lo obtuvo.</w:t>
      </w:r>
    </w:p>
    <w:p w:rsidR="00F2330C" w:rsidRPr="00696F7F" w:rsidRDefault="00F2330C" w:rsidP="00F2330C">
      <w:pPr>
        <w:jc w:val="both"/>
        <w:rPr>
          <w:rFonts w:ascii="Arial" w:hAnsi="Arial" w:cs="Arial"/>
          <w:sz w:val="24"/>
          <w:szCs w:val="24"/>
        </w:rPr>
      </w:pPr>
      <w:r w:rsidRPr="00696F7F">
        <w:rPr>
          <w:rFonts w:ascii="Arial" w:hAnsi="Arial" w:cs="Arial"/>
          <w:sz w:val="24"/>
          <w:szCs w:val="24"/>
        </w:rPr>
        <w:t>Se decidió finalmente que el sitio del rodaje iba a ser Barrancabermeja, empezamos a centrar toda la investigación allí: El casting, el Scouting de locaciones, cambiar el guion para que funcionara en un ambiente más urbanizado del que ya se tenía planteado. Conseguimos un buen contacto, uno de los galleros más respetados del municipio quién nos ofreció ayudarnos con todo lo que necesitásemos y guiarnos a todos lados. Pese a tener ya una gallera “asegurada” decidimos seguir investigando y nos mencionaron que había otra gallera más grande en el municipio, se le realizó la visita, observando todas sus cualidades y defectos. Luego de que producción hiciese eso por su lado fue necesario realizar un viaje con el director para que él pudiese observar personalmente las locaciones y también para realizar un primer casting. Ese fin de semana del viaje se realizó: Un primer casting, más Scouting de locaciones como la plaza de mercado; que de las tres que tiene Barranca fue escogida la que tenía una plazoleta tal cual como la imaginaba el director y que iba a funcionar en torno a la fotografía y al sonido. La investigación por su parte no paró, se siguió haciendo pruebas de cámara en las locaciones y más Casting en colegios del municipio en lo que quedaba de la visita.</w:t>
      </w:r>
    </w:p>
    <w:p w:rsidR="00F2330C" w:rsidRPr="00696F7F" w:rsidRDefault="00F2330C" w:rsidP="00F2330C">
      <w:pPr>
        <w:jc w:val="both"/>
        <w:rPr>
          <w:rFonts w:ascii="Arial" w:hAnsi="Arial" w:cs="Arial"/>
          <w:sz w:val="24"/>
          <w:szCs w:val="24"/>
        </w:rPr>
      </w:pPr>
      <w:r w:rsidRPr="00696F7F">
        <w:rPr>
          <w:rFonts w:ascii="Arial" w:hAnsi="Arial" w:cs="Arial"/>
          <w:sz w:val="24"/>
          <w:szCs w:val="24"/>
        </w:rPr>
        <w:t xml:space="preserve">La parte más difícil al momento de la búsqueda de locaciones fue sin duda la de la casa, puesto que la casa que se describe en el guion es una con cualidades muy específicas, casi convirtiéndose en un personaje más de la película; recorrimos todo el municipio y pese a encontrar varias buenas opciones ninguna se acercaba completamente a lo que necesitábamos, en el primer viaje no encontramos la locación correcta. El muelle fue el primer lugar elegido para el exterior más importante de toda la historia, el director creyó que era un buen sitio porque </w:t>
      </w:r>
      <w:r w:rsidRPr="00696F7F">
        <w:rPr>
          <w:rFonts w:ascii="Arial" w:hAnsi="Arial" w:cs="Arial"/>
          <w:sz w:val="24"/>
          <w:szCs w:val="24"/>
        </w:rPr>
        <w:lastRenderedPageBreak/>
        <w:t>contextualizaba y estaba lleno de vida. Se analizaron otros exteriores pero ninguno se decidió todavía para los demás exteriores necesarios. De la misma manera empezó una búsqueda exhaustiva por las locaciones que faltaban para así concretar o ir descartando a su paso algunas locaciones y seguir por el rumbo correcto.</w:t>
      </w:r>
    </w:p>
    <w:p w:rsidR="00F2330C" w:rsidRPr="00696F7F" w:rsidRDefault="00F2330C" w:rsidP="00F2330C">
      <w:pPr>
        <w:jc w:val="both"/>
        <w:rPr>
          <w:rFonts w:ascii="Arial" w:hAnsi="Arial" w:cs="Arial"/>
          <w:sz w:val="24"/>
          <w:szCs w:val="24"/>
        </w:rPr>
      </w:pPr>
      <w:r w:rsidRPr="00696F7F">
        <w:rPr>
          <w:rFonts w:ascii="Arial" w:hAnsi="Arial" w:cs="Arial"/>
          <w:sz w:val="24"/>
          <w:szCs w:val="24"/>
        </w:rPr>
        <w:t>Como el planteamiento del director estaba inicialmente en que quería actores legítimamente naturales, el primer casting se realizó en un colegio; uno dónde asistiesen niños de bajos recursos para buscar al protagonista, Pablito. Allí entendimos que no iba a funcionar, después de ver a más de 20 niños y sin ningún éxito decidimos que íbamos a buscar una escuela de teatro con niños actores que nos pudiese permitir hacerle un casting a alguno de ellos. Al realizar el casting con el niño con alguna preparación en actuación el cambio fue notable, se decidió seguir buscando por ese lado con un actor que no sea profesional pero que sí sea moldeable hasta conseguir un punto hibrido entre lo que es un actor natural que se puede construir con una buena dirección de actores. Hay un niño que se parece bastante al personaje, él es Mateo, una persona evidentemente de escasos recursos y que ama el arte. Esto fue clave en el Director, que sintió chispa alguna en él y decidió otorgarle el papel.</w:t>
      </w:r>
    </w:p>
    <w:p w:rsidR="00F2330C" w:rsidRPr="00696F7F" w:rsidRDefault="00F2330C" w:rsidP="00F2330C">
      <w:pPr>
        <w:jc w:val="both"/>
        <w:rPr>
          <w:rFonts w:ascii="Arial" w:hAnsi="Arial" w:cs="Arial"/>
          <w:sz w:val="24"/>
          <w:szCs w:val="24"/>
        </w:rPr>
      </w:pPr>
      <w:r w:rsidRPr="00696F7F">
        <w:rPr>
          <w:rFonts w:ascii="Arial" w:hAnsi="Arial" w:cs="Arial"/>
          <w:sz w:val="24"/>
          <w:szCs w:val="24"/>
        </w:rPr>
        <w:t xml:space="preserve">La investigación siguió avanzando con la aparición de una casa bastante similar a lo planteado, el único problema fue que su patio no era tan grande como se necesitaba. Muy cerca a esa casa apareció la casa finalmente elegida para el rodaje, sólo serán necesarios unos pequeños cambios del departamento de arte para que funcione. Por otro lado también se decidió cambiar la locación del muelle, era una locación muy difícil de manejar técnicamente por el sonido, la intervención de arte y otras razones; se eligió una locación a las afueras de Barranca, en un sitio llamado “La represa” que queda a orillas de la ciénaga San Silvestre, este nuevo sitio es mejor porque es solitario, hay menos problemas por cosas técnicas y visualmente es mejor. </w:t>
      </w:r>
    </w:p>
    <w:p w:rsidR="00F2330C" w:rsidRDefault="00F2330C" w:rsidP="00F2330C">
      <w:pPr>
        <w:rPr>
          <w:rFonts w:ascii="Arial" w:hAnsi="Arial" w:cs="Arial"/>
          <w:b/>
          <w:color w:val="000000" w:themeColor="text1"/>
          <w:sz w:val="24"/>
          <w:szCs w:val="24"/>
        </w:rPr>
      </w:pPr>
    </w:p>
    <w:p w:rsidR="0046244F" w:rsidRDefault="0046244F" w:rsidP="00F2330C">
      <w:pPr>
        <w:rPr>
          <w:rFonts w:ascii="Arial" w:hAnsi="Arial" w:cs="Arial"/>
          <w:b/>
          <w:color w:val="000000" w:themeColor="text1"/>
          <w:sz w:val="24"/>
          <w:szCs w:val="24"/>
        </w:rPr>
      </w:pPr>
    </w:p>
    <w:p w:rsidR="0046244F" w:rsidRDefault="0046244F" w:rsidP="00F2330C">
      <w:pPr>
        <w:rPr>
          <w:rFonts w:ascii="Arial" w:hAnsi="Arial" w:cs="Arial"/>
          <w:b/>
          <w:color w:val="000000" w:themeColor="text1"/>
          <w:sz w:val="24"/>
          <w:szCs w:val="24"/>
        </w:rPr>
      </w:pPr>
    </w:p>
    <w:p w:rsidR="0046244F" w:rsidRDefault="0046244F" w:rsidP="00F2330C">
      <w:pPr>
        <w:rPr>
          <w:rFonts w:ascii="Arial" w:hAnsi="Arial" w:cs="Arial"/>
          <w:b/>
          <w:color w:val="000000" w:themeColor="text1"/>
          <w:sz w:val="24"/>
          <w:szCs w:val="24"/>
        </w:rPr>
      </w:pPr>
    </w:p>
    <w:p w:rsidR="0046244F" w:rsidRDefault="0046244F" w:rsidP="00F2330C">
      <w:pPr>
        <w:rPr>
          <w:rFonts w:ascii="Arial" w:hAnsi="Arial" w:cs="Arial"/>
          <w:b/>
          <w:color w:val="000000" w:themeColor="text1"/>
          <w:sz w:val="24"/>
          <w:szCs w:val="24"/>
        </w:rPr>
      </w:pPr>
    </w:p>
    <w:p w:rsidR="0028042F" w:rsidRDefault="0028042F" w:rsidP="00F2330C">
      <w:pPr>
        <w:rPr>
          <w:rFonts w:ascii="Arial" w:hAnsi="Arial" w:cs="Arial"/>
          <w:b/>
          <w:color w:val="000000" w:themeColor="text1"/>
          <w:sz w:val="24"/>
          <w:szCs w:val="24"/>
        </w:rPr>
      </w:pPr>
    </w:p>
    <w:p w:rsidR="008B3A1D" w:rsidRDefault="008B3A1D" w:rsidP="00710714">
      <w:pPr>
        <w:jc w:val="both"/>
        <w:rPr>
          <w:rFonts w:ascii="Arial" w:hAnsi="Arial" w:cs="Arial"/>
          <w:color w:val="000000" w:themeColor="text1"/>
          <w:sz w:val="24"/>
          <w:szCs w:val="24"/>
        </w:rPr>
      </w:pPr>
    </w:p>
    <w:p w:rsidR="008371D4" w:rsidRDefault="008371D4" w:rsidP="00710714">
      <w:pPr>
        <w:jc w:val="both"/>
        <w:rPr>
          <w:rFonts w:ascii="Arial" w:hAnsi="Arial" w:cs="Arial"/>
          <w:color w:val="000000" w:themeColor="text1"/>
          <w:sz w:val="24"/>
          <w:szCs w:val="24"/>
        </w:rPr>
      </w:pPr>
    </w:p>
    <w:p w:rsidR="008371D4" w:rsidRDefault="008371D4" w:rsidP="00710714">
      <w:pPr>
        <w:jc w:val="both"/>
        <w:rPr>
          <w:rFonts w:ascii="Arial" w:hAnsi="Arial" w:cs="Arial"/>
          <w:color w:val="000000" w:themeColor="text1"/>
          <w:sz w:val="24"/>
          <w:szCs w:val="24"/>
        </w:rPr>
      </w:pPr>
    </w:p>
    <w:p w:rsidR="006818A9" w:rsidRPr="00710714" w:rsidRDefault="006818A9" w:rsidP="00710714">
      <w:pPr>
        <w:jc w:val="both"/>
        <w:rPr>
          <w:rFonts w:ascii="Arial" w:hAnsi="Arial" w:cs="Arial"/>
          <w:color w:val="000000" w:themeColor="text1"/>
          <w:sz w:val="24"/>
          <w:szCs w:val="24"/>
        </w:rPr>
      </w:pPr>
    </w:p>
    <w:p w:rsidR="00597F5C" w:rsidRDefault="00597F5C" w:rsidP="006875E5">
      <w:pPr>
        <w:jc w:val="center"/>
        <w:rPr>
          <w:rFonts w:ascii="Arial" w:hAnsi="Arial" w:cs="Arial"/>
          <w:b/>
          <w:color w:val="000000" w:themeColor="text1"/>
          <w:sz w:val="24"/>
          <w:szCs w:val="24"/>
        </w:rPr>
      </w:pPr>
      <w:r w:rsidRPr="00F533EF">
        <w:rPr>
          <w:rFonts w:ascii="Arial" w:hAnsi="Arial" w:cs="Arial"/>
          <w:b/>
          <w:color w:val="000000" w:themeColor="text1"/>
          <w:sz w:val="24"/>
          <w:szCs w:val="24"/>
        </w:rPr>
        <w:t>JUSTIFICACION</w:t>
      </w:r>
    </w:p>
    <w:p w:rsidR="006D11AE" w:rsidRPr="00F533EF" w:rsidRDefault="006D11AE" w:rsidP="006875E5">
      <w:pPr>
        <w:jc w:val="center"/>
        <w:rPr>
          <w:rFonts w:ascii="Arial" w:hAnsi="Arial" w:cs="Arial"/>
          <w:b/>
          <w:color w:val="000000" w:themeColor="text1"/>
          <w:sz w:val="24"/>
          <w:szCs w:val="24"/>
        </w:rPr>
      </w:pPr>
    </w:p>
    <w:p w:rsidR="006875E5" w:rsidRPr="00EB1C6A" w:rsidRDefault="006875E5" w:rsidP="006875E5">
      <w:pPr>
        <w:jc w:val="both"/>
        <w:rPr>
          <w:rStyle w:val="nfasissutil"/>
          <w:rFonts w:ascii="Arial" w:hAnsi="Arial" w:cs="Arial"/>
          <w:i w:val="0"/>
          <w:color w:val="000000" w:themeColor="text1"/>
          <w:sz w:val="24"/>
          <w:szCs w:val="24"/>
        </w:rPr>
      </w:pPr>
      <w:r w:rsidRPr="00EB1C6A">
        <w:rPr>
          <w:rStyle w:val="nfasissutil"/>
          <w:rFonts w:ascii="Arial" w:hAnsi="Arial" w:cs="Arial"/>
          <w:i w:val="0"/>
          <w:color w:val="000000" w:themeColor="text1"/>
          <w:sz w:val="24"/>
          <w:szCs w:val="24"/>
        </w:rPr>
        <w:t xml:space="preserve">Un Cortometraje </w:t>
      </w:r>
      <w:r w:rsidR="00126265" w:rsidRPr="00EB1C6A">
        <w:rPr>
          <w:rStyle w:val="nfasissutil"/>
          <w:rFonts w:ascii="Arial" w:hAnsi="Arial" w:cs="Arial"/>
          <w:i w:val="0"/>
          <w:color w:val="000000" w:themeColor="text1"/>
          <w:sz w:val="24"/>
          <w:szCs w:val="24"/>
        </w:rPr>
        <w:t xml:space="preserve">Según Humberto Macías, </w:t>
      </w:r>
      <w:r w:rsidRPr="00EB1C6A">
        <w:rPr>
          <w:rStyle w:val="nfasissutil"/>
          <w:rFonts w:ascii="Arial" w:hAnsi="Arial" w:cs="Arial"/>
          <w:i w:val="0"/>
          <w:color w:val="000000" w:themeColor="text1"/>
          <w:sz w:val="24"/>
          <w:szCs w:val="24"/>
        </w:rPr>
        <w:t xml:space="preserve">es una Producción Audiovisual o cinematográfica que dura sustancialmente menos que el tiempo medio de una película de producción normal. Si bien no existe una norma estricta, una posible clasificación por tiempo podría hacerse de este modo: La duración de los cortometrajes va desde menos de un minuto hasta los 30 minutos. Los géneros de los cortometrajes abarcan los mismos que los de las producciones de mayor duración, pero debido a su costo menor se suelen usar para tratar temas menos comerciales o en los que el autor tiene más libertad creativa. </w:t>
      </w:r>
      <w:hyperlink r:id="rId8" w:tgtFrame="_blank" w:tooltip="La realización de cortometrajes prolifera de forma eminente..." w:history="1">
        <w:r w:rsidRPr="00EB1C6A">
          <w:rPr>
            <w:rStyle w:val="nfasissutil"/>
            <w:rFonts w:ascii="Arial" w:hAnsi="Arial" w:cs="Arial"/>
            <w:i w:val="0"/>
            <w:color w:val="000000" w:themeColor="text1"/>
            <w:sz w:val="24"/>
            <w:szCs w:val="24"/>
          </w:rPr>
          <w:t> </w:t>
        </w:r>
      </w:hyperlink>
      <w:r w:rsidRPr="00EB1C6A">
        <w:rPr>
          <w:rStyle w:val="nfasissutil"/>
          <w:rFonts w:ascii="Arial" w:hAnsi="Arial" w:cs="Arial"/>
          <w:i w:val="0"/>
          <w:color w:val="000000" w:themeColor="text1"/>
          <w:sz w:val="24"/>
          <w:szCs w:val="24"/>
        </w:rPr>
        <w:t>La realización de cortometrajes prolifera de forma eminentemente autodidacta puesto que no es un género definido en el que existan cánones establecidos. Uno de los grandes problemas a los que se enfrentan los directores de cortometrajes de un mercado definido para estas obras. Son aún pocos los circuitos de exhibición comercial de cortometrajes pese a que, por otro lado, y paralelamente, los concursos y certámenes de este género proliferan cada año. Internet está suponiendo cada vez más una plataforma de difusión del cortometraje</w:t>
      </w:r>
      <w:r w:rsidR="00126265" w:rsidRPr="00EB1C6A">
        <w:rPr>
          <w:rStyle w:val="Refdenotaalpie"/>
          <w:rFonts w:ascii="Arial" w:hAnsi="Arial" w:cs="Arial"/>
          <w:iCs/>
          <w:color w:val="000000" w:themeColor="text1"/>
          <w:sz w:val="24"/>
          <w:szCs w:val="24"/>
        </w:rPr>
        <w:footnoteReference w:id="1"/>
      </w:r>
      <w:r w:rsidRPr="00EB1C6A">
        <w:rPr>
          <w:rStyle w:val="nfasissutil"/>
          <w:rFonts w:ascii="Arial" w:hAnsi="Arial" w:cs="Arial"/>
          <w:i w:val="0"/>
          <w:color w:val="000000" w:themeColor="text1"/>
          <w:sz w:val="24"/>
          <w:szCs w:val="24"/>
        </w:rPr>
        <w:t>.</w:t>
      </w:r>
    </w:p>
    <w:p w:rsidR="00A34974" w:rsidRPr="00EB1C6A" w:rsidRDefault="009801D3" w:rsidP="006875E5">
      <w:pPr>
        <w:jc w:val="both"/>
        <w:rPr>
          <w:rStyle w:val="apple-converted-space"/>
          <w:rFonts w:ascii="Arial" w:hAnsi="Arial" w:cs="Arial"/>
          <w:color w:val="000000" w:themeColor="text1"/>
          <w:sz w:val="24"/>
          <w:szCs w:val="24"/>
          <w:shd w:val="clear" w:color="auto" w:fill="FFFFFF"/>
        </w:rPr>
      </w:pPr>
      <w:r>
        <w:rPr>
          <w:rStyle w:val="nfasissutil"/>
          <w:rFonts w:ascii="Arial" w:hAnsi="Arial" w:cs="Arial"/>
          <w:i w:val="0"/>
          <w:color w:val="000000" w:themeColor="text1"/>
          <w:sz w:val="24"/>
          <w:szCs w:val="24"/>
        </w:rPr>
        <w:t>El género de este</w:t>
      </w:r>
      <w:r w:rsidR="009D6234" w:rsidRPr="00EB1C6A">
        <w:rPr>
          <w:rStyle w:val="nfasissutil"/>
          <w:rFonts w:ascii="Arial" w:hAnsi="Arial" w:cs="Arial"/>
          <w:i w:val="0"/>
          <w:color w:val="000000" w:themeColor="text1"/>
          <w:sz w:val="24"/>
          <w:szCs w:val="24"/>
        </w:rPr>
        <w:t xml:space="preserve"> cortometraje será drama. Personalmente siento que este género me lleva a otro nivel de afrontar la realización de este proyecto. Siento que con este género puedo abordar diferentes situaciones cotidianas de una manera más humana trabajando con actores naturales. De esta manera, </w:t>
      </w:r>
      <w:r w:rsidR="009D6234" w:rsidRPr="00EB1C6A">
        <w:rPr>
          <w:rFonts w:ascii="Arial" w:hAnsi="Arial" w:cs="Arial"/>
          <w:color w:val="000000" w:themeColor="text1"/>
          <w:sz w:val="24"/>
          <w:szCs w:val="24"/>
          <w:shd w:val="clear" w:color="auto" w:fill="FFFFFF"/>
        </w:rPr>
        <w:t>La realidad del conflicto avanza hasta llegar a un duelo decisivo de los personajes y sus objeciones. Una característica esencial de este género es la acción, es decir, lo que sucede en la obra no está descrito,  narrado,  comentado directamente por el dramaturgo, sino</w:t>
      </w:r>
      <w:r w:rsidR="009D6234" w:rsidRPr="00EB1C6A">
        <w:rPr>
          <w:rStyle w:val="apple-converted-space"/>
          <w:rFonts w:ascii="Arial" w:hAnsi="Arial" w:cs="Arial"/>
          <w:color w:val="000000" w:themeColor="text1"/>
          <w:sz w:val="24"/>
          <w:szCs w:val="24"/>
          <w:shd w:val="clear" w:color="auto" w:fill="FFFFFF"/>
        </w:rPr>
        <w:t> </w:t>
      </w:r>
      <w:r w:rsidR="009D6234" w:rsidRPr="00EB1C6A">
        <w:rPr>
          <w:rFonts w:ascii="Arial" w:hAnsi="Arial" w:cs="Arial"/>
          <w:bCs/>
          <w:color w:val="000000" w:themeColor="text1"/>
          <w:sz w:val="24"/>
          <w:szCs w:val="24"/>
          <w:shd w:val="clear" w:color="auto" w:fill="FFFFFF"/>
        </w:rPr>
        <w:t>visto por el espectador</w:t>
      </w:r>
      <w:r w:rsidR="009D6234" w:rsidRPr="00EB1C6A">
        <w:rPr>
          <w:rFonts w:ascii="Arial" w:hAnsi="Arial" w:cs="Arial"/>
          <w:color w:val="000000" w:themeColor="text1"/>
          <w:sz w:val="24"/>
          <w:szCs w:val="24"/>
          <w:shd w:val="clear" w:color="auto" w:fill="FFFFFF"/>
        </w:rPr>
        <w:t>.</w:t>
      </w:r>
      <w:r w:rsidR="009D6234" w:rsidRPr="00EB1C6A">
        <w:rPr>
          <w:rStyle w:val="apple-converted-space"/>
          <w:rFonts w:ascii="Arial" w:hAnsi="Arial" w:cs="Arial"/>
          <w:color w:val="000000" w:themeColor="text1"/>
          <w:sz w:val="24"/>
          <w:szCs w:val="24"/>
          <w:shd w:val="clear" w:color="auto" w:fill="FFFFFF"/>
        </w:rPr>
        <w:t> </w:t>
      </w:r>
      <w:r w:rsidR="00112C60" w:rsidRPr="00EB1C6A">
        <w:rPr>
          <w:rStyle w:val="apple-converted-space"/>
          <w:rFonts w:ascii="Arial" w:hAnsi="Arial" w:cs="Arial"/>
          <w:color w:val="000000" w:themeColor="text1"/>
          <w:sz w:val="24"/>
          <w:szCs w:val="24"/>
          <w:shd w:val="clear" w:color="auto" w:fill="FFFFFF"/>
        </w:rPr>
        <w:t xml:space="preserve">La estructura narrativa para este cortometraje será lineal o cronológica, es decir, </w:t>
      </w:r>
      <w:r w:rsidR="00112C60" w:rsidRPr="00EB1C6A">
        <w:rPr>
          <w:rStyle w:val="nfasis"/>
          <w:rFonts w:ascii="Arial" w:hAnsi="Arial" w:cs="Arial"/>
          <w:i w:val="0"/>
          <w:color w:val="000000" w:themeColor="text1"/>
          <w:sz w:val="24"/>
          <w:szCs w:val="24"/>
        </w:rPr>
        <w:t>el orden del discurso sigue el orden de la historia.</w:t>
      </w:r>
      <w:r w:rsidR="00112C60" w:rsidRPr="00EB1C6A">
        <w:rPr>
          <w:rStyle w:val="apple-converted-space"/>
          <w:rFonts w:ascii="Arial" w:hAnsi="Arial" w:cs="Arial"/>
          <w:color w:val="000000" w:themeColor="text1"/>
          <w:sz w:val="24"/>
          <w:szCs w:val="24"/>
          <w:shd w:val="clear" w:color="auto" w:fill="FFFFFF"/>
        </w:rPr>
        <w:t xml:space="preserve"> </w:t>
      </w:r>
    </w:p>
    <w:p w:rsidR="00112C60" w:rsidRPr="00EB1C6A" w:rsidRDefault="00112C60" w:rsidP="006875E5">
      <w:pPr>
        <w:jc w:val="both"/>
        <w:rPr>
          <w:rStyle w:val="nfasissutil"/>
          <w:rFonts w:ascii="Arial" w:hAnsi="Arial" w:cs="Arial"/>
          <w:i w:val="0"/>
          <w:color w:val="000000" w:themeColor="text1"/>
          <w:sz w:val="24"/>
          <w:szCs w:val="24"/>
        </w:rPr>
      </w:pPr>
      <w:r w:rsidRPr="00EB1C6A">
        <w:rPr>
          <w:rStyle w:val="apple-converted-space"/>
          <w:rFonts w:ascii="Arial" w:hAnsi="Arial" w:cs="Arial"/>
          <w:color w:val="000000" w:themeColor="text1"/>
          <w:sz w:val="24"/>
          <w:szCs w:val="24"/>
          <w:shd w:val="clear" w:color="auto" w:fill="FFFFFF"/>
        </w:rPr>
        <w:t xml:space="preserve">Para mí como prosumidor es muy importante la realización de este cortometraje porque es la oportunidad de afrontar este tipo de problemáticas que suceden en nuestro diario vivir pero siendo contada de una manera diferente. </w:t>
      </w:r>
      <w:r w:rsidR="00EB1C6A" w:rsidRPr="00EB1C6A">
        <w:rPr>
          <w:rStyle w:val="apple-converted-space"/>
          <w:rFonts w:ascii="Arial" w:hAnsi="Arial" w:cs="Arial"/>
          <w:color w:val="000000" w:themeColor="text1"/>
          <w:sz w:val="24"/>
          <w:szCs w:val="24"/>
          <w:shd w:val="clear" w:color="auto" w:fill="FFFFFF"/>
        </w:rPr>
        <w:t>Así</w:t>
      </w:r>
      <w:r w:rsidR="009F641E" w:rsidRPr="00EB1C6A">
        <w:rPr>
          <w:rStyle w:val="apple-converted-space"/>
          <w:rFonts w:ascii="Arial" w:hAnsi="Arial" w:cs="Arial"/>
          <w:color w:val="000000" w:themeColor="text1"/>
          <w:sz w:val="24"/>
          <w:szCs w:val="24"/>
          <w:shd w:val="clear" w:color="auto" w:fill="FFFFFF"/>
        </w:rPr>
        <w:t xml:space="preserve"> </w:t>
      </w:r>
      <w:r w:rsidRPr="00EB1C6A">
        <w:rPr>
          <w:rStyle w:val="apple-converted-space"/>
          <w:rFonts w:ascii="Arial" w:hAnsi="Arial" w:cs="Arial"/>
          <w:color w:val="000000" w:themeColor="text1"/>
          <w:sz w:val="24"/>
          <w:szCs w:val="24"/>
          <w:shd w:val="clear" w:color="auto" w:fill="FFFFFF"/>
        </w:rPr>
        <w:t>mismo este cortometraje se realizará para que sirva de instrumento de ayuda y quede una reflexión acerca</w:t>
      </w:r>
      <w:r w:rsidR="009F641E" w:rsidRPr="00EB1C6A">
        <w:rPr>
          <w:rStyle w:val="apple-converted-space"/>
          <w:rFonts w:ascii="Arial" w:hAnsi="Arial" w:cs="Arial"/>
          <w:color w:val="000000" w:themeColor="text1"/>
          <w:sz w:val="24"/>
          <w:szCs w:val="24"/>
          <w:shd w:val="clear" w:color="auto" w:fill="FFFFFF"/>
        </w:rPr>
        <w:t xml:space="preserve"> del</w:t>
      </w:r>
      <w:r w:rsidRPr="00EB1C6A">
        <w:rPr>
          <w:rStyle w:val="apple-converted-space"/>
          <w:rFonts w:ascii="Arial" w:hAnsi="Arial" w:cs="Arial"/>
          <w:color w:val="000000" w:themeColor="text1"/>
          <w:sz w:val="24"/>
          <w:szCs w:val="24"/>
          <w:shd w:val="clear" w:color="auto" w:fill="FFFFFF"/>
        </w:rPr>
        <w:t xml:space="preserve"> tema para las personas. La segunda finalidad de este cortometraje es que sea exhibido en diferentes</w:t>
      </w:r>
      <w:r w:rsidR="00DA2BD7" w:rsidRPr="00EB1C6A">
        <w:rPr>
          <w:rStyle w:val="apple-converted-space"/>
          <w:rFonts w:ascii="Arial" w:hAnsi="Arial" w:cs="Arial"/>
          <w:color w:val="000000" w:themeColor="text1"/>
          <w:sz w:val="24"/>
          <w:szCs w:val="24"/>
          <w:shd w:val="clear" w:color="auto" w:fill="FFFFFF"/>
        </w:rPr>
        <w:t xml:space="preserve"> concursos y  pueda ser visto en </w:t>
      </w:r>
      <w:r w:rsidRPr="00EB1C6A">
        <w:rPr>
          <w:rStyle w:val="apple-converted-space"/>
          <w:rFonts w:ascii="Arial" w:hAnsi="Arial" w:cs="Arial"/>
          <w:color w:val="000000" w:themeColor="text1"/>
          <w:sz w:val="24"/>
          <w:szCs w:val="24"/>
          <w:shd w:val="clear" w:color="auto" w:fill="FFFFFF"/>
        </w:rPr>
        <w:t xml:space="preserve"> </w:t>
      </w:r>
      <w:r w:rsidR="00186C18" w:rsidRPr="00EB1C6A">
        <w:rPr>
          <w:rStyle w:val="apple-converted-space"/>
          <w:rFonts w:ascii="Arial" w:hAnsi="Arial" w:cs="Arial"/>
          <w:color w:val="000000" w:themeColor="text1"/>
          <w:sz w:val="24"/>
          <w:szCs w:val="24"/>
          <w:shd w:val="clear" w:color="auto" w:fill="FFFFFF"/>
        </w:rPr>
        <w:t>diferentes lugares del mundo.</w:t>
      </w:r>
    </w:p>
    <w:p w:rsidR="00511217" w:rsidRDefault="00511217" w:rsidP="006249E1">
      <w:pPr>
        <w:rPr>
          <w:rStyle w:val="nfasissutil"/>
          <w:rFonts w:ascii="Arial" w:hAnsi="Arial" w:cs="Arial"/>
          <w:i w:val="0"/>
          <w:color w:val="000000" w:themeColor="text1"/>
          <w:sz w:val="24"/>
          <w:szCs w:val="24"/>
        </w:rPr>
      </w:pPr>
    </w:p>
    <w:p w:rsidR="0028042F" w:rsidRDefault="0028042F" w:rsidP="006249E1">
      <w:pPr>
        <w:rPr>
          <w:rStyle w:val="nfasissutil"/>
          <w:rFonts w:ascii="Arial" w:hAnsi="Arial" w:cs="Arial"/>
          <w:i w:val="0"/>
          <w:color w:val="000000" w:themeColor="text1"/>
          <w:sz w:val="24"/>
          <w:szCs w:val="24"/>
        </w:rPr>
      </w:pPr>
    </w:p>
    <w:p w:rsidR="00353A68" w:rsidRPr="00EB1C6A" w:rsidRDefault="00353A68" w:rsidP="006249E1">
      <w:pPr>
        <w:rPr>
          <w:rStyle w:val="nfasissutil"/>
          <w:rFonts w:ascii="Arial" w:hAnsi="Arial" w:cs="Arial"/>
          <w:i w:val="0"/>
          <w:color w:val="000000" w:themeColor="text1"/>
          <w:sz w:val="24"/>
          <w:szCs w:val="24"/>
        </w:rPr>
      </w:pPr>
    </w:p>
    <w:p w:rsidR="006875E5" w:rsidRPr="00EB1C6A" w:rsidRDefault="006875E5" w:rsidP="006875E5">
      <w:pPr>
        <w:jc w:val="center"/>
        <w:rPr>
          <w:rStyle w:val="nfasissutil"/>
          <w:rFonts w:ascii="Arial" w:hAnsi="Arial" w:cs="Arial"/>
          <w:b/>
          <w:i w:val="0"/>
          <w:color w:val="000000" w:themeColor="text1"/>
          <w:sz w:val="24"/>
          <w:szCs w:val="24"/>
        </w:rPr>
      </w:pPr>
      <w:r w:rsidRPr="00EB1C6A">
        <w:rPr>
          <w:rStyle w:val="nfasissutil"/>
          <w:rFonts w:ascii="Arial" w:hAnsi="Arial" w:cs="Arial"/>
          <w:b/>
          <w:i w:val="0"/>
          <w:color w:val="000000" w:themeColor="text1"/>
          <w:sz w:val="24"/>
          <w:szCs w:val="24"/>
        </w:rPr>
        <w:t>ESTADO DEL ARTE</w:t>
      </w:r>
    </w:p>
    <w:p w:rsidR="00FC3167" w:rsidRPr="00EB1C6A" w:rsidRDefault="00675A8E" w:rsidP="00E35070">
      <w:pPr>
        <w:rPr>
          <w:rStyle w:val="nfasissutil"/>
          <w:rFonts w:ascii="Arial" w:hAnsi="Arial" w:cs="Arial"/>
          <w:i w:val="0"/>
          <w:color w:val="000000" w:themeColor="text1"/>
          <w:sz w:val="24"/>
          <w:szCs w:val="24"/>
        </w:rPr>
      </w:pPr>
      <w:r w:rsidRPr="00EB1C6A">
        <w:rPr>
          <w:rStyle w:val="nfasissutil"/>
          <w:rFonts w:ascii="Arial" w:hAnsi="Arial" w:cs="Arial"/>
          <w:i w:val="0"/>
          <w:color w:val="000000" w:themeColor="text1"/>
          <w:sz w:val="24"/>
          <w:szCs w:val="24"/>
        </w:rPr>
        <w:t>Revisión</w:t>
      </w:r>
      <w:r w:rsidR="006875E5" w:rsidRPr="00EB1C6A">
        <w:rPr>
          <w:rStyle w:val="nfasissutil"/>
          <w:rFonts w:ascii="Arial" w:hAnsi="Arial" w:cs="Arial"/>
          <w:i w:val="0"/>
          <w:color w:val="000000" w:themeColor="text1"/>
          <w:sz w:val="24"/>
          <w:szCs w:val="24"/>
        </w:rPr>
        <w:t xml:space="preserve"> </w:t>
      </w:r>
      <w:r w:rsidRPr="00EB1C6A">
        <w:rPr>
          <w:rStyle w:val="nfasissutil"/>
          <w:rFonts w:ascii="Arial" w:hAnsi="Arial" w:cs="Arial"/>
          <w:i w:val="0"/>
          <w:color w:val="000000" w:themeColor="text1"/>
          <w:sz w:val="24"/>
          <w:szCs w:val="24"/>
        </w:rPr>
        <w:t>teórica</w:t>
      </w:r>
      <w:r w:rsidR="006875E5" w:rsidRPr="00EB1C6A">
        <w:rPr>
          <w:rStyle w:val="nfasissutil"/>
          <w:rFonts w:ascii="Arial" w:hAnsi="Arial" w:cs="Arial"/>
          <w:i w:val="0"/>
          <w:color w:val="000000" w:themeColor="text1"/>
          <w:sz w:val="24"/>
          <w:szCs w:val="24"/>
        </w:rPr>
        <w:t>, revistas</w:t>
      </w:r>
      <w:r w:rsidR="00FC3167" w:rsidRPr="00EB1C6A">
        <w:rPr>
          <w:rStyle w:val="nfasissutil"/>
          <w:rFonts w:ascii="Arial" w:hAnsi="Arial" w:cs="Arial"/>
          <w:i w:val="0"/>
          <w:color w:val="000000" w:themeColor="text1"/>
          <w:sz w:val="24"/>
          <w:szCs w:val="24"/>
        </w:rPr>
        <w:t>,</w:t>
      </w:r>
      <w:r w:rsidR="006875E5" w:rsidRPr="00EB1C6A">
        <w:rPr>
          <w:rStyle w:val="nfasissutil"/>
          <w:rFonts w:ascii="Arial" w:hAnsi="Arial" w:cs="Arial"/>
          <w:i w:val="0"/>
          <w:color w:val="000000" w:themeColor="text1"/>
          <w:sz w:val="24"/>
          <w:szCs w:val="24"/>
        </w:rPr>
        <w:t xml:space="preserve"> películas, referentes del tema que voy a trabajar narrativos y técnicos.</w:t>
      </w:r>
    </w:p>
    <w:p w:rsidR="00E35070" w:rsidRPr="00EB1C6A" w:rsidRDefault="009306E9" w:rsidP="00E35070">
      <w:pPr>
        <w:rPr>
          <w:rStyle w:val="nfasissutil"/>
          <w:rFonts w:ascii="Arial" w:hAnsi="Arial" w:cs="Arial"/>
          <w:b/>
          <w:i w:val="0"/>
          <w:color w:val="000000" w:themeColor="text1"/>
          <w:sz w:val="24"/>
          <w:szCs w:val="24"/>
        </w:rPr>
      </w:pPr>
      <w:r w:rsidRPr="00EB1C6A">
        <w:rPr>
          <w:rStyle w:val="nfasissutil"/>
          <w:rFonts w:ascii="Arial" w:hAnsi="Arial" w:cs="Arial"/>
          <w:b/>
          <w:i w:val="0"/>
          <w:color w:val="000000" w:themeColor="text1"/>
          <w:sz w:val="24"/>
          <w:szCs w:val="24"/>
        </w:rPr>
        <w:t>LOS RETRATOS.</w:t>
      </w:r>
      <w:r w:rsidR="000661C3">
        <w:rPr>
          <w:rStyle w:val="nfasissutil"/>
          <w:rFonts w:ascii="Arial" w:hAnsi="Arial" w:cs="Arial"/>
          <w:b/>
          <w:i w:val="0"/>
          <w:color w:val="000000" w:themeColor="text1"/>
          <w:sz w:val="24"/>
          <w:szCs w:val="24"/>
        </w:rPr>
        <w:t xml:space="preserve"> Cortometraje de ficción.</w:t>
      </w:r>
    </w:p>
    <w:p w:rsidR="00750A40" w:rsidRPr="00EB1C6A" w:rsidRDefault="00750A40" w:rsidP="00750A40">
      <w:pPr>
        <w:jc w:val="both"/>
        <w:rPr>
          <w:rStyle w:val="nfasissutil"/>
          <w:rFonts w:ascii="Arial" w:hAnsi="Arial" w:cs="Arial"/>
          <w:b/>
          <w:i w:val="0"/>
          <w:color w:val="000000" w:themeColor="text1"/>
        </w:rPr>
      </w:pPr>
      <w:r w:rsidRPr="00EB1C6A">
        <w:rPr>
          <w:rFonts w:ascii="Arial" w:hAnsi="Arial" w:cs="Arial"/>
          <w:color w:val="000000" w:themeColor="text1"/>
        </w:rPr>
        <w:t>Es domingo de mercado campesino y la abuela Paulina quiere prepararle gallina criolla a su esposo, pero el dinero no le alcanza. Sin querer y en el mercado, gana una cámara Polaroid en una rifa, así que le propone a su esposo tomar fotos de sus vidas y de ellos mismos. El rollo de la cámara se acaba y el hambre de gallina persiste.</w:t>
      </w:r>
    </w:p>
    <w:p w:rsidR="00E35070" w:rsidRPr="00EB1C6A" w:rsidRDefault="00E35070" w:rsidP="00E35070">
      <w:pPr>
        <w:rPr>
          <w:rFonts w:ascii="Arial" w:hAnsi="Arial" w:cs="Arial"/>
          <w:color w:val="000000" w:themeColor="text1"/>
          <w:sz w:val="20"/>
          <w:szCs w:val="20"/>
          <w:shd w:val="clear" w:color="auto" w:fill="FFFFFF"/>
        </w:rPr>
      </w:pPr>
      <w:r w:rsidRPr="00EB1C6A">
        <w:rPr>
          <w:rFonts w:ascii="Arial" w:hAnsi="Arial" w:cs="Arial"/>
          <w:color w:val="000000" w:themeColor="text1"/>
          <w:sz w:val="20"/>
          <w:szCs w:val="20"/>
          <w:shd w:val="clear" w:color="auto" w:fill="FFFFFF"/>
        </w:rPr>
        <w:t>Producido por La Banda del Carro Rojo Producciones</w:t>
      </w:r>
      <w:r w:rsidRPr="00EB1C6A">
        <w:rPr>
          <w:rFonts w:ascii="Arial" w:hAnsi="Arial" w:cs="Arial"/>
          <w:color w:val="000000" w:themeColor="text1"/>
          <w:sz w:val="20"/>
          <w:szCs w:val="20"/>
        </w:rPr>
        <w:br/>
      </w:r>
      <w:r w:rsidRPr="00EB1C6A">
        <w:rPr>
          <w:rFonts w:ascii="Arial" w:hAnsi="Arial" w:cs="Arial"/>
          <w:color w:val="000000" w:themeColor="text1"/>
          <w:sz w:val="20"/>
          <w:szCs w:val="20"/>
          <w:shd w:val="clear" w:color="auto" w:fill="FFFFFF"/>
        </w:rPr>
        <w:t>en Coproducción con HD Cinema Colombia y Lapost TV</w:t>
      </w:r>
      <w:r w:rsidRPr="00EB1C6A">
        <w:rPr>
          <w:rFonts w:ascii="Arial" w:hAnsi="Arial" w:cs="Arial"/>
          <w:color w:val="000000" w:themeColor="text1"/>
          <w:sz w:val="20"/>
          <w:szCs w:val="20"/>
        </w:rPr>
        <w:br/>
      </w:r>
      <w:r w:rsidRPr="00EB1C6A">
        <w:rPr>
          <w:rFonts w:ascii="Arial" w:hAnsi="Arial" w:cs="Arial"/>
          <w:color w:val="000000" w:themeColor="text1"/>
          <w:sz w:val="20"/>
          <w:szCs w:val="20"/>
          <w:shd w:val="clear" w:color="auto" w:fill="FFFFFF"/>
        </w:rPr>
        <w:t>Producción: Diana Pérez Mejia</w:t>
      </w:r>
      <w:r w:rsidRPr="00EB1C6A">
        <w:rPr>
          <w:rFonts w:ascii="Arial" w:hAnsi="Arial" w:cs="Arial"/>
          <w:color w:val="000000" w:themeColor="text1"/>
          <w:sz w:val="20"/>
          <w:szCs w:val="20"/>
        </w:rPr>
        <w:br/>
      </w:r>
      <w:r w:rsidRPr="00EB1C6A">
        <w:rPr>
          <w:rFonts w:ascii="Arial" w:hAnsi="Arial" w:cs="Arial"/>
          <w:color w:val="000000" w:themeColor="text1"/>
          <w:sz w:val="20"/>
          <w:szCs w:val="20"/>
          <w:shd w:val="clear" w:color="auto" w:fill="FFFFFF"/>
        </w:rPr>
        <w:t>Dirección y Guión: Iván D. Gaona</w:t>
      </w:r>
    </w:p>
    <w:p w:rsidR="00E35070" w:rsidRPr="00EB1C6A" w:rsidRDefault="009306E9" w:rsidP="00E35070">
      <w:pPr>
        <w:rPr>
          <w:rFonts w:ascii="Arial" w:hAnsi="Arial" w:cs="Arial"/>
          <w:b/>
          <w:color w:val="000000" w:themeColor="text1"/>
          <w:sz w:val="24"/>
          <w:szCs w:val="24"/>
          <w:shd w:val="clear" w:color="auto" w:fill="FFFFFF"/>
        </w:rPr>
      </w:pPr>
      <w:r w:rsidRPr="00EB1C6A">
        <w:rPr>
          <w:rFonts w:ascii="Arial" w:hAnsi="Arial" w:cs="Arial"/>
          <w:b/>
          <w:color w:val="000000" w:themeColor="text1"/>
          <w:sz w:val="24"/>
          <w:szCs w:val="24"/>
          <w:shd w:val="clear" w:color="auto" w:fill="FFFFFF"/>
        </w:rPr>
        <w:t>EL CORONEL NO TIENE QUIÉN LE ESCRIBA.</w:t>
      </w:r>
      <w:r w:rsidR="008610A6">
        <w:rPr>
          <w:rFonts w:ascii="Arial" w:hAnsi="Arial" w:cs="Arial"/>
          <w:b/>
          <w:color w:val="000000" w:themeColor="text1"/>
          <w:sz w:val="24"/>
          <w:szCs w:val="24"/>
          <w:shd w:val="clear" w:color="auto" w:fill="FFFFFF"/>
        </w:rPr>
        <w:t xml:space="preserve"> Texto literario.</w:t>
      </w:r>
    </w:p>
    <w:p w:rsidR="00750A40" w:rsidRPr="00EB1C6A" w:rsidRDefault="00EB1C6A" w:rsidP="00750A40">
      <w:pPr>
        <w:pStyle w:val="mono"/>
        <w:shd w:val="clear" w:color="auto" w:fill="FFFFFF"/>
        <w:spacing w:before="0" w:beforeAutospacing="0" w:after="0" w:afterAutospacing="0" w:line="315" w:lineRule="atLeast"/>
        <w:jc w:val="both"/>
        <w:textAlignment w:val="baseline"/>
        <w:rPr>
          <w:rFonts w:ascii="Arial" w:hAnsi="Arial" w:cs="Arial"/>
          <w:color w:val="000000" w:themeColor="text1"/>
          <w:sz w:val="22"/>
          <w:szCs w:val="22"/>
        </w:rPr>
      </w:pPr>
      <w:r>
        <w:rPr>
          <w:rFonts w:ascii="Arial" w:hAnsi="Arial" w:cs="Arial"/>
          <w:color w:val="000000" w:themeColor="text1"/>
          <w:sz w:val="22"/>
          <w:szCs w:val="22"/>
        </w:rPr>
        <w:t>N</w:t>
      </w:r>
      <w:r w:rsidR="00750A40" w:rsidRPr="00EB1C6A">
        <w:rPr>
          <w:rFonts w:ascii="Arial" w:hAnsi="Arial" w:cs="Arial"/>
          <w:color w:val="000000" w:themeColor="text1"/>
          <w:sz w:val="22"/>
          <w:szCs w:val="22"/>
        </w:rPr>
        <w:t>ovela de Gabriel García Márquez, publicada en 1961. El coronel (su nombre y apellidos nos son desconocidos, pues el autor siempre lo llama "el coronel"), hombre de buena fe y bastante ingenuo, vive en su pueblo esperando recibir el aviso de que le han concedido la pensión a la que tiene derecho por haber servido en su juventud a las órdenes de Aureliano Buendía (que será uno de los personajes más recordados de</w:t>
      </w:r>
      <w:r>
        <w:rPr>
          <w:rFonts w:ascii="Arial" w:hAnsi="Arial" w:cs="Arial"/>
          <w:color w:val="000000" w:themeColor="text1"/>
          <w:sz w:val="22"/>
          <w:szCs w:val="22"/>
        </w:rPr>
        <w:t xml:space="preserve"> </w:t>
      </w:r>
      <w:r w:rsidR="00750A40" w:rsidRPr="00EB1C6A">
        <w:rPr>
          <w:rFonts w:ascii="Arial" w:hAnsi="Arial" w:cs="Arial"/>
          <w:i/>
          <w:iCs/>
          <w:color w:val="000000" w:themeColor="text1"/>
          <w:sz w:val="22"/>
          <w:szCs w:val="22"/>
          <w:bdr w:val="none" w:sz="0" w:space="0" w:color="auto" w:frame="1"/>
        </w:rPr>
        <w:t>Cien años de soledad</w:t>
      </w:r>
      <w:r w:rsidR="00750A40" w:rsidRPr="00EB1C6A">
        <w:rPr>
          <w:rFonts w:ascii="Arial" w:hAnsi="Arial" w:cs="Arial"/>
          <w:color w:val="000000" w:themeColor="text1"/>
          <w:sz w:val="22"/>
          <w:szCs w:val="22"/>
        </w:rPr>
        <w:t>). La espera dura desde hace quince años, durante los cuales el coronel no ha dejado de ir a contemplar todos los viernes la llegada de la lancha que trae el correo y la distribución del mismo, llevándose cada vez una decepción.</w:t>
      </w:r>
    </w:p>
    <w:p w:rsidR="009306E9" w:rsidRPr="00EB1C6A" w:rsidRDefault="009306E9" w:rsidP="00E35070">
      <w:pPr>
        <w:spacing w:after="0"/>
        <w:rPr>
          <w:rFonts w:ascii="Arial" w:hAnsi="Arial" w:cs="Arial"/>
          <w:color w:val="000000" w:themeColor="text1"/>
          <w:sz w:val="20"/>
          <w:szCs w:val="20"/>
          <w:shd w:val="clear" w:color="auto" w:fill="FFFFFF"/>
        </w:rPr>
      </w:pPr>
    </w:p>
    <w:p w:rsidR="00E35070" w:rsidRPr="00EB1C6A" w:rsidRDefault="00E35070" w:rsidP="00E35070">
      <w:pPr>
        <w:spacing w:after="0"/>
        <w:rPr>
          <w:rFonts w:ascii="Arial" w:hAnsi="Arial" w:cs="Arial"/>
          <w:color w:val="000000" w:themeColor="text1"/>
          <w:sz w:val="20"/>
          <w:szCs w:val="20"/>
          <w:shd w:val="clear" w:color="auto" w:fill="FFFFFF"/>
        </w:rPr>
      </w:pPr>
      <w:r w:rsidRPr="00EB1C6A">
        <w:rPr>
          <w:rFonts w:ascii="Arial" w:hAnsi="Arial" w:cs="Arial"/>
          <w:color w:val="000000" w:themeColor="text1"/>
          <w:sz w:val="20"/>
          <w:szCs w:val="20"/>
          <w:shd w:val="clear" w:color="auto" w:fill="FFFFFF"/>
        </w:rPr>
        <w:t>Autor: Gabriel García Márquez.</w:t>
      </w:r>
    </w:p>
    <w:p w:rsidR="00E35070" w:rsidRPr="00EB1C6A" w:rsidRDefault="00E35070" w:rsidP="00E35070">
      <w:pPr>
        <w:spacing w:after="0"/>
        <w:rPr>
          <w:rFonts w:ascii="Arial" w:hAnsi="Arial" w:cs="Arial"/>
          <w:color w:val="000000" w:themeColor="text1"/>
          <w:sz w:val="20"/>
          <w:szCs w:val="20"/>
          <w:shd w:val="clear" w:color="auto" w:fill="FFFFFF"/>
        </w:rPr>
      </w:pPr>
      <w:r w:rsidRPr="00EB1C6A">
        <w:rPr>
          <w:rFonts w:ascii="Arial" w:hAnsi="Arial" w:cs="Arial"/>
          <w:color w:val="000000" w:themeColor="text1"/>
          <w:sz w:val="20"/>
          <w:szCs w:val="20"/>
          <w:shd w:val="clear" w:color="auto" w:fill="FFFFFF"/>
        </w:rPr>
        <w:t>Género: Novela corta.</w:t>
      </w:r>
    </w:p>
    <w:p w:rsidR="00E35070" w:rsidRPr="00EB1C6A" w:rsidRDefault="00E35070" w:rsidP="00E35070">
      <w:pPr>
        <w:spacing w:after="0"/>
        <w:rPr>
          <w:rFonts w:ascii="Arial" w:hAnsi="Arial" w:cs="Arial"/>
          <w:color w:val="000000" w:themeColor="text1"/>
          <w:sz w:val="20"/>
          <w:szCs w:val="20"/>
          <w:shd w:val="clear" w:color="auto" w:fill="FFFFFF"/>
        </w:rPr>
      </w:pPr>
      <w:r w:rsidRPr="00EB1C6A">
        <w:rPr>
          <w:rFonts w:ascii="Arial" w:hAnsi="Arial" w:cs="Arial"/>
          <w:color w:val="000000" w:themeColor="text1"/>
          <w:sz w:val="20"/>
          <w:szCs w:val="20"/>
          <w:shd w:val="clear" w:color="auto" w:fill="FFFFFF"/>
        </w:rPr>
        <w:t>Editorial: Auguirre Ed.</w:t>
      </w:r>
    </w:p>
    <w:p w:rsidR="00E35070" w:rsidRPr="00EB1C6A" w:rsidRDefault="00E35070" w:rsidP="00E35070">
      <w:pPr>
        <w:spacing w:after="0"/>
        <w:rPr>
          <w:rFonts w:ascii="Arial" w:hAnsi="Arial" w:cs="Arial"/>
          <w:color w:val="000000" w:themeColor="text1"/>
          <w:sz w:val="20"/>
          <w:szCs w:val="20"/>
          <w:shd w:val="clear" w:color="auto" w:fill="FFFFFF"/>
        </w:rPr>
      </w:pPr>
    </w:p>
    <w:p w:rsidR="00E35070" w:rsidRDefault="009306E9" w:rsidP="00E35070">
      <w:pPr>
        <w:spacing w:after="0"/>
        <w:rPr>
          <w:rFonts w:ascii="Arial" w:hAnsi="Arial" w:cs="Arial"/>
          <w:b/>
          <w:color w:val="000000" w:themeColor="text1"/>
          <w:sz w:val="24"/>
          <w:szCs w:val="24"/>
          <w:shd w:val="clear" w:color="auto" w:fill="FFFFFF"/>
        </w:rPr>
      </w:pPr>
      <w:r w:rsidRPr="00EB1C6A">
        <w:rPr>
          <w:rFonts w:ascii="Arial" w:hAnsi="Arial" w:cs="Arial"/>
          <w:b/>
          <w:color w:val="000000" w:themeColor="text1"/>
          <w:sz w:val="24"/>
          <w:szCs w:val="24"/>
          <w:shd w:val="clear" w:color="auto" w:fill="FFFFFF"/>
        </w:rPr>
        <w:t>POR LAS PLUMAS. (2013)</w:t>
      </w:r>
      <w:r w:rsidR="00C46C5D">
        <w:rPr>
          <w:rFonts w:ascii="Arial" w:hAnsi="Arial" w:cs="Arial"/>
          <w:b/>
          <w:color w:val="000000" w:themeColor="text1"/>
          <w:sz w:val="24"/>
          <w:szCs w:val="24"/>
          <w:shd w:val="clear" w:color="auto" w:fill="FFFFFF"/>
        </w:rPr>
        <w:t xml:space="preserve"> Película de ficción.</w:t>
      </w:r>
    </w:p>
    <w:p w:rsidR="00EB1C6A" w:rsidRPr="00EB1C6A" w:rsidRDefault="00EB1C6A" w:rsidP="00E35070">
      <w:pPr>
        <w:spacing w:after="0"/>
        <w:rPr>
          <w:rFonts w:ascii="Arial" w:hAnsi="Arial" w:cs="Arial"/>
          <w:b/>
          <w:color w:val="000000" w:themeColor="text1"/>
          <w:sz w:val="24"/>
          <w:szCs w:val="24"/>
          <w:shd w:val="clear" w:color="auto" w:fill="FFFFFF"/>
        </w:rPr>
      </w:pPr>
    </w:p>
    <w:p w:rsidR="002074D5" w:rsidRPr="00EB1C6A" w:rsidRDefault="002074D5" w:rsidP="00E35070">
      <w:pPr>
        <w:spacing w:after="0"/>
        <w:rPr>
          <w:rFonts w:ascii="Arial" w:hAnsi="Arial" w:cs="Arial"/>
          <w:color w:val="000000" w:themeColor="text1"/>
          <w:shd w:val="clear" w:color="auto" w:fill="FFFFFF"/>
        </w:rPr>
      </w:pPr>
      <w:r w:rsidRPr="00EB1C6A">
        <w:rPr>
          <w:rFonts w:ascii="Arial" w:hAnsi="Arial" w:cs="Arial"/>
          <w:color w:val="000000" w:themeColor="text1"/>
          <w:shd w:val="clear" w:color="auto" w:fill="FFFFFF"/>
        </w:rPr>
        <w:t>Una comedia negra sobre Chalo, un solitario guardia jurado que se compra su primer gallo de pelea y descubre el agridulce sabor de la amistad.</w:t>
      </w:r>
    </w:p>
    <w:p w:rsidR="002074D5" w:rsidRPr="00EB1C6A" w:rsidRDefault="002074D5" w:rsidP="00E35070">
      <w:pPr>
        <w:spacing w:after="0"/>
        <w:rPr>
          <w:rFonts w:ascii="Arial" w:hAnsi="Arial" w:cs="Arial"/>
          <w:b/>
          <w:color w:val="000000" w:themeColor="text1"/>
          <w:sz w:val="24"/>
          <w:szCs w:val="24"/>
          <w:shd w:val="clear" w:color="auto" w:fill="FFFFFF"/>
        </w:rPr>
      </w:pPr>
    </w:p>
    <w:p w:rsidR="00103FFC" w:rsidRPr="00EB1C6A" w:rsidRDefault="00103FFC" w:rsidP="00E35070">
      <w:pPr>
        <w:spacing w:after="0"/>
        <w:rPr>
          <w:rFonts w:ascii="Arial" w:hAnsi="Arial" w:cs="Arial"/>
          <w:color w:val="000000" w:themeColor="text1"/>
          <w:sz w:val="20"/>
          <w:szCs w:val="20"/>
          <w:shd w:val="clear" w:color="auto" w:fill="FFFFFF"/>
        </w:rPr>
      </w:pPr>
      <w:r w:rsidRPr="00EB1C6A">
        <w:rPr>
          <w:rFonts w:ascii="Arial" w:hAnsi="Arial" w:cs="Arial"/>
          <w:color w:val="000000" w:themeColor="text1"/>
          <w:sz w:val="20"/>
          <w:szCs w:val="20"/>
          <w:shd w:val="clear" w:color="auto" w:fill="FFFFFF"/>
        </w:rPr>
        <w:t>Dirección: Neto Villalobos.</w:t>
      </w:r>
    </w:p>
    <w:p w:rsidR="00103FFC" w:rsidRPr="00EB1C6A" w:rsidRDefault="00103FFC" w:rsidP="00E35070">
      <w:pPr>
        <w:spacing w:after="0"/>
        <w:rPr>
          <w:rFonts w:ascii="Helvetica" w:hAnsi="Helvetica" w:cs="Helvetica"/>
          <w:color w:val="000000" w:themeColor="text1"/>
          <w:sz w:val="18"/>
          <w:szCs w:val="18"/>
          <w:shd w:val="clear" w:color="auto" w:fill="FFFFFF"/>
        </w:rPr>
      </w:pPr>
      <w:r w:rsidRPr="00EB1C6A">
        <w:rPr>
          <w:rFonts w:ascii="Helvetica" w:hAnsi="Helvetica" w:cs="Helvetica"/>
          <w:color w:val="000000" w:themeColor="text1"/>
          <w:sz w:val="18"/>
          <w:szCs w:val="18"/>
          <w:shd w:val="clear" w:color="auto" w:fill="FFFFFF"/>
        </w:rPr>
        <w:t>Género: Comedia Negra</w:t>
      </w:r>
    </w:p>
    <w:p w:rsidR="00103FFC" w:rsidRPr="00EB1C6A" w:rsidRDefault="00103FFC" w:rsidP="00E35070">
      <w:pPr>
        <w:spacing w:after="0"/>
        <w:rPr>
          <w:rFonts w:ascii="Arial" w:hAnsi="Arial" w:cs="Arial"/>
          <w:color w:val="000000" w:themeColor="text1"/>
          <w:sz w:val="20"/>
          <w:szCs w:val="20"/>
          <w:shd w:val="clear" w:color="auto" w:fill="FFFFFF"/>
        </w:rPr>
      </w:pPr>
    </w:p>
    <w:p w:rsidR="00E35070" w:rsidRPr="00EB1C6A" w:rsidRDefault="009306E9" w:rsidP="00E35070">
      <w:pPr>
        <w:rPr>
          <w:rFonts w:ascii="Arial" w:hAnsi="Arial" w:cs="Arial"/>
          <w:b/>
          <w:color w:val="000000" w:themeColor="text1"/>
          <w:sz w:val="24"/>
          <w:szCs w:val="24"/>
          <w:shd w:val="clear" w:color="auto" w:fill="FFFFFF"/>
        </w:rPr>
      </w:pPr>
      <w:r w:rsidRPr="00EB1C6A">
        <w:rPr>
          <w:rFonts w:ascii="Arial" w:hAnsi="Arial" w:cs="Arial"/>
          <w:b/>
          <w:color w:val="000000" w:themeColor="text1"/>
          <w:sz w:val="24"/>
          <w:szCs w:val="24"/>
          <w:shd w:val="clear" w:color="auto" w:fill="FFFFFF"/>
        </w:rPr>
        <w:t>EL GALLO DE ORO. (1964)</w:t>
      </w:r>
      <w:r w:rsidR="00C46C5D">
        <w:rPr>
          <w:rFonts w:ascii="Arial" w:hAnsi="Arial" w:cs="Arial"/>
          <w:b/>
          <w:color w:val="000000" w:themeColor="text1"/>
          <w:sz w:val="24"/>
          <w:szCs w:val="24"/>
          <w:shd w:val="clear" w:color="auto" w:fill="FFFFFF"/>
        </w:rPr>
        <w:t xml:space="preserve"> Novela.</w:t>
      </w:r>
    </w:p>
    <w:p w:rsidR="002B7C48" w:rsidRDefault="002074D5" w:rsidP="00EB1C6A">
      <w:pPr>
        <w:pStyle w:val="NormalWeb"/>
        <w:shd w:val="clear" w:color="auto" w:fill="FFFFFF"/>
        <w:spacing w:before="120" w:beforeAutospacing="0" w:after="0" w:afterAutospacing="0" w:line="336" w:lineRule="atLeast"/>
        <w:jc w:val="both"/>
        <w:rPr>
          <w:rStyle w:val="nfasissutil"/>
          <w:rFonts w:ascii="Arial" w:hAnsi="Arial" w:cs="Arial"/>
          <w:i w:val="0"/>
          <w:color w:val="000000" w:themeColor="text1"/>
        </w:rPr>
      </w:pPr>
      <w:r w:rsidRPr="00EB1C6A">
        <w:rPr>
          <w:rStyle w:val="nfasissutil"/>
          <w:rFonts w:ascii="Arial" w:hAnsi="Arial" w:cs="Arial"/>
          <w:i w:val="0"/>
          <w:color w:val="000000" w:themeColor="text1"/>
        </w:rPr>
        <w:t>El gallo de oro es una </w:t>
      </w:r>
      <w:hyperlink r:id="rId9" w:tooltip="Novela corta" w:history="1">
        <w:r w:rsidRPr="00EB1C6A">
          <w:rPr>
            <w:rStyle w:val="nfasissutil"/>
            <w:rFonts w:ascii="Arial" w:hAnsi="Arial" w:cs="Arial"/>
            <w:i w:val="0"/>
            <w:color w:val="000000" w:themeColor="text1"/>
          </w:rPr>
          <w:t>novela corta</w:t>
        </w:r>
      </w:hyperlink>
      <w:r w:rsidRPr="00EB1C6A">
        <w:rPr>
          <w:rStyle w:val="nfasissutil"/>
          <w:rFonts w:ascii="Arial" w:hAnsi="Arial" w:cs="Arial"/>
          <w:i w:val="0"/>
          <w:color w:val="000000" w:themeColor="text1"/>
        </w:rPr>
        <w:t> del escritor </w:t>
      </w:r>
      <w:hyperlink r:id="rId10" w:tooltip="Mexicano" w:history="1">
        <w:r w:rsidRPr="00EB1C6A">
          <w:rPr>
            <w:rStyle w:val="nfasissutil"/>
            <w:rFonts w:ascii="Arial" w:hAnsi="Arial" w:cs="Arial"/>
            <w:i w:val="0"/>
            <w:color w:val="000000" w:themeColor="text1"/>
          </w:rPr>
          <w:t>mexicano</w:t>
        </w:r>
      </w:hyperlink>
      <w:r w:rsidRPr="00EB1C6A">
        <w:rPr>
          <w:rStyle w:val="nfasissutil"/>
          <w:rFonts w:ascii="Arial" w:hAnsi="Arial" w:cs="Arial"/>
          <w:i w:val="0"/>
          <w:color w:val="000000" w:themeColor="text1"/>
        </w:rPr>
        <w:t> </w:t>
      </w:r>
      <w:hyperlink r:id="rId11" w:tooltip="Juan Rulfo" w:history="1">
        <w:r w:rsidRPr="00EB1C6A">
          <w:rPr>
            <w:rStyle w:val="nfasissutil"/>
            <w:rFonts w:ascii="Arial" w:hAnsi="Arial" w:cs="Arial"/>
            <w:i w:val="0"/>
            <w:color w:val="000000" w:themeColor="text1"/>
          </w:rPr>
          <w:t>Juan Rulfo</w:t>
        </w:r>
      </w:hyperlink>
      <w:r w:rsidRPr="00EB1C6A">
        <w:rPr>
          <w:rStyle w:val="nfasissutil"/>
          <w:rFonts w:ascii="Arial" w:hAnsi="Arial" w:cs="Arial"/>
          <w:i w:val="0"/>
          <w:color w:val="000000" w:themeColor="text1"/>
        </w:rPr>
        <w:t xml:space="preserve">, escrita entre 1956 y 1958 pero publicada por primera vez en 1980. Cuenta la historia de apasionado amor entre </w:t>
      </w:r>
      <w:r w:rsidR="00EB1C6A" w:rsidRPr="00EB1C6A">
        <w:rPr>
          <w:rStyle w:val="nfasissutil"/>
          <w:rFonts w:ascii="Arial" w:hAnsi="Arial" w:cs="Arial"/>
          <w:i w:val="0"/>
          <w:color w:val="000000" w:themeColor="text1"/>
        </w:rPr>
        <w:t>Dionisio</w:t>
      </w:r>
      <w:r w:rsidRPr="00EB1C6A">
        <w:rPr>
          <w:rStyle w:val="nfasissutil"/>
          <w:rFonts w:ascii="Arial" w:hAnsi="Arial" w:cs="Arial"/>
          <w:i w:val="0"/>
          <w:color w:val="000000" w:themeColor="text1"/>
        </w:rPr>
        <w:t xml:space="preserve"> un "</w:t>
      </w:r>
      <w:hyperlink r:id="rId12" w:tooltip="Gallero" w:history="1">
        <w:r w:rsidRPr="00EB1C6A">
          <w:rPr>
            <w:rStyle w:val="nfasissutil"/>
            <w:rFonts w:ascii="Arial" w:hAnsi="Arial" w:cs="Arial"/>
            <w:i w:val="0"/>
            <w:color w:val="000000" w:themeColor="text1"/>
          </w:rPr>
          <w:t>gallero</w:t>
        </w:r>
      </w:hyperlink>
      <w:r w:rsidRPr="00EB1C6A">
        <w:rPr>
          <w:rStyle w:val="nfasissutil"/>
          <w:rFonts w:ascii="Arial" w:hAnsi="Arial" w:cs="Arial"/>
          <w:i w:val="0"/>
          <w:color w:val="000000" w:themeColor="text1"/>
        </w:rPr>
        <w:t>" y de la Caponera, cantante de </w:t>
      </w:r>
      <w:hyperlink r:id="rId13" w:tooltip="Pelea de gallos" w:history="1">
        <w:r w:rsidRPr="00EB1C6A">
          <w:rPr>
            <w:rStyle w:val="nfasissutil"/>
            <w:rFonts w:ascii="Arial" w:hAnsi="Arial" w:cs="Arial"/>
            <w:i w:val="0"/>
            <w:color w:val="000000" w:themeColor="text1"/>
          </w:rPr>
          <w:t>palenques</w:t>
        </w:r>
      </w:hyperlink>
      <w:r w:rsidRPr="00EB1C6A">
        <w:rPr>
          <w:rStyle w:val="nfasissutil"/>
          <w:rFonts w:ascii="Arial" w:hAnsi="Arial" w:cs="Arial"/>
          <w:i w:val="0"/>
          <w:color w:val="000000" w:themeColor="text1"/>
        </w:rPr>
        <w:t> (ferias) mientras vagan de feria en feria por el centro del país.</w:t>
      </w:r>
      <w:r w:rsidR="002B7C48" w:rsidRPr="00EB1C6A">
        <w:rPr>
          <w:rStyle w:val="nfasissutil"/>
          <w:rFonts w:ascii="Arial" w:hAnsi="Arial" w:cs="Arial"/>
          <w:i w:val="0"/>
          <w:color w:val="000000" w:themeColor="text1"/>
        </w:rPr>
        <w:t xml:space="preserve"> </w:t>
      </w:r>
      <w:r w:rsidRPr="00EB1C6A">
        <w:rPr>
          <w:rStyle w:val="nfasissutil"/>
          <w:rFonts w:ascii="Arial" w:hAnsi="Arial" w:cs="Arial"/>
          <w:i w:val="0"/>
          <w:color w:val="000000" w:themeColor="text1"/>
        </w:rPr>
        <w:t xml:space="preserve">Su </w:t>
      </w:r>
      <w:r w:rsidRPr="00EB1C6A">
        <w:rPr>
          <w:rStyle w:val="nfasissutil"/>
          <w:rFonts w:ascii="Arial" w:hAnsi="Arial" w:cs="Arial"/>
          <w:i w:val="0"/>
          <w:color w:val="000000" w:themeColor="text1"/>
        </w:rPr>
        <w:lastRenderedPageBreak/>
        <w:t>primera edición adolece de errores corregidos en la edición del 2010. El propio autor a veces la consideraba un </w:t>
      </w:r>
      <w:hyperlink r:id="rId14" w:tooltip="Cuento" w:history="1">
        <w:r w:rsidRPr="00EB1C6A">
          <w:rPr>
            <w:rStyle w:val="nfasissutil"/>
            <w:rFonts w:ascii="Arial" w:hAnsi="Arial" w:cs="Arial"/>
            <w:i w:val="0"/>
            <w:color w:val="000000" w:themeColor="text1"/>
          </w:rPr>
          <w:t>cuento</w:t>
        </w:r>
      </w:hyperlink>
      <w:r w:rsidRPr="00EB1C6A">
        <w:rPr>
          <w:rStyle w:val="nfasissutil"/>
          <w:rFonts w:ascii="Arial" w:hAnsi="Arial" w:cs="Arial"/>
          <w:i w:val="0"/>
          <w:color w:val="000000" w:themeColor="text1"/>
        </w:rPr>
        <w:t> por lo cual es calificada como tal en algunas reseñas.</w:t>
      </w:r>
    </w:p>
    <w:p w:rsidR="00EB1C6A" w:rsidRPr="00EB1C6A" w:rsidRDefault="00EB1C6A" w:rsidP="00EB1C6A">
      <w:pPr>
        <w:pStyle w:val="NormalWeb"/>
        <w:shd w:val="clear" w:color="auto" w:fill="FFFFFF"/>
        <w:spacing w:before="120" w:beforeAutospacing="0" w:after="0" w:afterAutospacing="0" w:line="336" w:lineRule="atLeast"/>
        <w:jc w:val="both"/>
        <w:rPr>
          <w:rFonts w:ascii="Arial" w:hAnsi="Arial" w:cs="Arial"/>
          <w:iCs/>
          <w:color w:val="000000" w:themeColor="text1"/>
        </w:rPr>
      </w:pPr>
    </w:p>
    <w:p w:rsidR="00103FFC" w:rsidRPr="00EB1C6A" w:rsidRDefault="00103FFC" w:rsidP="00103FFC">
      <w:pPr>
        <w:spacing w:after="0"/>
        <w:rPr>
          <w:rFonts w:ascii="Arial" w:hAnsi="Arial" w:cs="Arial"/>
          <w:color w:val="000000" w:themeColor="text1"/>
          <w:sz w:val="20"/>
          <w:szCs w:val="20"/>
          <w:shd w:val="clear" w:color="auto" w:fill="FFFFFF"/>
        </w:rPr>
      </w:pPr>
      <w:r w:rsidRPr="00EB1C6A">
        <w:rPr>
          <w:rFonts w:ascii="Arial" w:hAnsi="Arial" w:cs="Arial"/>
          <w:color w:val="000000" w:themeColor="text1"/>
          <w:sz w:val="20"/>
          <w:szCs w:val="20"/>
          <w:shd w:val="clear" w:color="auto" w:fill="FFFFFF"/>
        </w:rPr>
        <w:t>México, 1964</w:t>
      </w:r>
    </w:p>
    <w:p w:rsidR="00103FFC" w:rsidRPr="00EB1C6A" w:rsidRDefault="00103FFC" w:rsidP="00103FFC">
      <w:pPr>
        <w:spacing w:after="0"/>
        <w:rPr>
          <w:rFonts w:ascii="Arial" w:hAnsi="Arial" w:cs="Arial"/>
          <w:color w:val="000000" w:themeColor="text1"/>
          <w:sz w:val="20"/>
          <w:szCs w:val="20"/>
          <w:shd w:val="clear" w:color="auto" w:fill="FFFFFF"/>
        </w:rPr>
      </w:pPr>
      <w:r w:rsidRPr="00EB1C6A">
        <w:rPr>
          <w:rFonts w:ascii="Arial" w:hAnsi="Arial" w:cs="Arial"/>
          <w:color w:val="000000" w:themeColor="text1"/>
          <w:sz w:val="20"/>
          <w:szCs w:val="20"/>
          <w:shd w:val="clear" w:color="auto" w:fill="FFFFFF"/>
        </w:rPr>
        <w:t>Director: Roberto Gavaldón</w:t>
      </w:r>
    </w:p>
    <w:p w:rsidR="00E35070" w:rsidRDefault="00103FFC" w:rsidP="00103FFC">
      <w:pPr>
        <w:spacing w:after="0"/>
        <w:rPr>
          <w:rFonts w:ascii="Arial" w:hAnsi="Arial" w:cs="Arial"/>
          <w:color w:val="000000" w:themeColor="text1"/>
          <w:sz w:val="20"/>
          <w:szCs w:val="20"/>
          <w:shd w:val="clear" w:color="auto" w:fill="FFFFFF"/>
        </w:rPr>
      </w:pPr>
      <w:r w:rsidRPr="00EB1C6A">
        <w:rPr>
          <w:rFonts w:ascii="Arial" w:hAnsi="Arial" w:cs="Arial"/>
          <w:color w:val="000000" w:themeColor="text1"/>
          <w:sz w:val="20"/>
          <w:szCs w:val="20"/>
          <w:shd w:val="clear" w:color="auto" w:fill="FFFFFF"/>
        </w:rPr>
        <w:t>Guionistas: Carlos Fuentes, Gabriel García Márquez y Roberto Gavaldón.</w:t>
      </w:r>
    </w:p>
    <w:p w:rsidR="00131C69" w:rsidRDefault="00131C69" w:rsidP="00103FFC">
      <w:pPr>
        <w:spacing w:after="0"/>
        <w:rPr>
          <w:rFonts w:ascii="Arial" w:hAnsi="Arial" w:cs="Arial"/>
          <w:color w:val="000000" w:themeColor="text1"/>
          <w:sz w:val="20"/>
          <w:szCs w:val="20"/>
          <w:shd w:val="clear" w:color="auto" w:fill="FFFFFF"/>
        </w:rPr>
      </w:pPr>
    </w:p>
    <w:p w:rsidR="00131C69" w:rsidRPr="004C79FB" w:rsidRDefault="00131C69" w:rsidP="00103FFC">
      <w:pPr>
        <w:spacing w:after="0"/>
        <w:rPr>
          <w:rFonts w:ascii="Arial" w:hAnsi="Arial" w:cs="Arial"/>
          <w:b/>
          <w:color w:val="000000" w:themeColor="text1"/>
          <w:sz w:val="24"/>
          <w:szCs w:val="24"/>
          <w:shd w:val="clear" w:color="auto" w:fill="FFFFFF"/>
        </w:rPr>
      </w:pPr>
      <w:r w:rsidRPr="004C79FB">
        <w:rPr>
          <w:rFonts w:ascii="Arial" w:hAnsi="Arial" w:cs="Arial"/>
          <w:b/>
          <w:color w:val="000000" w:themeColor="text1"/>
          <w:sz w:val="24"/>
          <w:szCs w:val="24"/>
          <w:shd w:val="clear" w:color="auto" w:fill="FFFFFF"/>
        </w:rPr>
        <w:t xml:space="preserve">CIEN AÑOS DE INVESTIGACIÓN </w:t>
      </w:r>
      <w:r w:rsidR="004C79FB" w:rsidRPr="004C79FB">
        <w:rPr>
          <w:rFonts w:ascii="Arial" w:hAnsi="Arial" w:cs="Arial"/>
          <w:b/>
          <w:color w:val="000000" w:themeColor="text1"/>
          <w:sz w:val="24"/>
          <w:szCs w:val="24"/>
          <w:shd w:val="clear" w:color="auto" w:fill="FFFFFF"/>
        </w:rPr>
        <w:t>Y ENSEÑANZA DE LA AVICULTURA 1996</w:t>
      </w:r>
    </w:p>
    <w:p w:rsidR="004C79FB" w:rsidRPr="004C79FB" w:rsidRDefault="004C79FB" w:rsidP="00103FFC">
      <w:pPr>
        <w:spacing w:after="0"/>
        <w:rPr>
          <w:rFonts w:ascii="Arial" w:hAnsi="Arial" w:cs="Arial"/>
          <w:color w:val="000000" w:themeColor="text1"/>
          <w:sz w:val="20"/>
          <w:szCs w:val="20"/>
          <w:shd w:val="clear" w:color="auto" w:fill="FFFFFF"/>
        </w:rPr>
      </w:pPr>
    </w:p>
    <w:p w:rsidR="004C79FB" w:rsidRPr="004C79FB" w:rsidRDefault="004C79FB" w:rsidP="004C79FB">
      <w:pPr>
        <w:spacing w:after="0"/>
        <w:jc w:val="both"/>
        <w:rPr>
          <w:rFonts w:ascii="Arial" w:hAnsi="Arial" w:cs="Arial"/>
          <w:color w:val="000000" w:themeColor="text1"/>
          <w:sz w:val="20"/>
          <w:szCs w:val="20"/>
          <w:shd w:val="clear" w:color="auto" w:fill="FFFFFF"/>
        </w:rPr>
      </w:pPr>
      <w:r w:rsidRPr="004C79FB">
        <w:rPr>
          <w:rFonts w:ascii="Arial" w:hAnsi="Arial" w:cs="Arial"/>
          <w:color w:val="000000" w:themeColor="text1"/>
          <w:sz w:val="20"/>
          <w:szCs w:val="20"/>
          <w:shd w:val="clear" w:color="auto" w:fill="FFFFFF"/>
        </w:rPr>
        <w:t xml:space="preserve">Revista publicitaria que hace un resumen </w:t>
      </w:r>
      <w:r w:rsidR="00027421">
        <w:rPr>
          <w:rFonts w:ascii="Arial" w:hAnsi="Arial" w:cs="Arial"/>
          <w:color w:val="000000" w:themeColor="text1"/>
          <w:sz w:val="20"/>
          <w:szCs w:val="20"/>
          <w:shd w:val="clear" w:color="auto" w:fill="FFFFFF"/>
        </w:rPr>
        <w:t>d</w:t>
      </w:r>
      <w:r w:rsidRPr="004C79FB">
        <w:rPr>
          <w:rFonts w:ascii="Arial" w:hAnsi="Arial" w:cs="Arial"/>
          <w:color w:val="000000" w:themeColor="text1"/>
          <w:sz w:val="20"/>
          <w:szCs w:val="20"/>
          <w:shd w:val="clear" w:color="auto" w:fill="FFFFFF"/>
        </w:rPr>
        <w:t xml:space="preserve">el papel fundamental de la familia </w:t>
      </w:r>
      <w:r w:rsidR="00027421">
        <w:rPr>
          <w:rFonts w:ascii="Arial" w:hAnsi="Arial" w:cs="Arial"/>
          <w:color w:val="000000" w:themeColor="text1"/>
          <w:sz w:val="20"/>
          <w:szCs w:val="20"/>
          <w:shd w:val="clear" w:color="auto" w:fill="FFFFFF"/>
        </w:rPr>
        <w:t>para el mantenimiento de una gallera</w:t>
      </w:r>
      <w:r w:rsidRPr="004C79FB">
        <w:rPr>
          <w:rFonts w:ascii="Arial" w:hAnsi="Arial" w:cs="Arial"/>
          <w:color w:val="000000" w:themeColor="text1"/>
          <w:sz w:val="20"/>
          <w:szCs w:val="20"/>
          <w:shd w:val="clear" w:color="auto" w:fill="FFFFFF"/>
        </w:rPr>
        <w:t>. Escrito por Antonio Cancellón Martínez, Director Veterinario, Académico numérico de la real academia veterinarias en Madrid.</w:t>
      </w:r>
    </w:p>
    <w:p w:rsidR="00E8015B" w:rsidRPr="00EB1C6A" w:rsidRDefault="00E8015B" w:rsidP="00E8015B">
      <w:pPr>
        <w:rPr>
          <w:color w:val="000000" w:themeColor="text1"/>
          <w:lang w:eastAsia="es-CO"/>
        </w:rPr>
      </w:pPr>
    </w:p>
    <w:p w:rsidR="00E8015B" w:rsidRPr="00EB1C6A" w:rsidRDefault="008A403C" w:rsidP="00E8015B">
      <w:pPr>
        <w:rPr>
          <w:rFonts w:ascii="Arial" w:hAnsi="Arial" w:cs="Arial"/>
          <w:b/>
          <w:color w:val="000000" w:themeColor="text1"/>
          <w:sz w:val="24"/>
          <w:szCs w:val="24"/>
          <w:lang w:eastAsia="es-CO"/>
        </w:rPr>
      </w:pPr>
      <w:r w:rsidRPr="00EB1C6A">
        <w:rPr>
          <w:rFonts w:ascii="Arial" w:hAnsi="Arial" w:cs="Arial"/>
          <w:b/>
          <w:color w:val="000000" w:themeColor="text1"/>
          <w:sz w:val="24"/>
          <w:szCs w:val="24"/>
          <w:lang w:eastAsia="es-CO"/>
        </w:rPr>
        <w:t>COMO GALLOS DE PELEA. (1975)</w:t>
      </w:r>
      <w:r w:rsidR="00B02889">
        <w:rPr>
          <w:rFonts w:ascii="Arial" w:hAnsi="Arial" w:cs="Arial"/>
          <w:b/>
          <w:color w:val="000000" w:themeColor="text1"/>
          <w:sz w:val="24"/>
          <w:szCs w:val="24"/>
          <w:lang w:eastAsia="es-CO"/>
        </w:rPr>
        <w:t xml:space="preserve"> Película de ficción.</w:t>
      </w:r>
    </w:p>
    <w:p w:rsidR="003F01B2" w:rsidRPr="00EB1C6A" w:rsidRDefault="003F01B2" w:rsidP="003F01B2">
      <w:pPr>
        <w:jc w:val="both"/>
        <w:rPr>
          <w:rFonts w:ascii="Arial" w:hAnsi="Arial" w:cs="Arial"/>
          <w:color w:val="000000" w:themeColor="text1"/>
          <w:lang w:eastAsia="es-CO"/>
        </w:rPr>
      </w:pPr>
      <w:r w:rsidRPr="00EB1C6A">
        <w:rPr>
          <w:rFonts w:ascii="Arial" w:hAnsi="Arial" w:cs="Arial"/>
          <w:color w:val="000000" w:themeColor="text1"/>
          <w:lang w:eastAsia="es-CO"/>
        </w:rPr>
        <w:t>Durante varios años Altagracia se ha negado a vender la propiedad a Fernando que ha estado acosando a ella, pero cuando Carlos viene de la ciudad, él decide vender la propiedad. Carlos descubre las atrocidades hechas por Fernando y sus cómplices, mientras descubre la increíble belleza de María por lo que decide mantener la propiedad y defenderla con su vida.</w:t>
      </w:r>
    </w:p>
    <w:p w:rsidR="00E8015B" w:rsidRPr="00EB1C6A" w:rsidRDefault="00E8015B" w:rsidP="00E8015B">
      <w:pPr>
        <w:spacing w:after="0"/>
        <w:rPr>
          <w:rFonts w:ascii="Arial" w:hAnsi="Arial" w:cs="Arial"/>
          <w:color w:val="000000" w:themeColor="text1"/>
          <w:sz w:val="20"/>
          <w:szCs w:val="20"/>
          <w:lang w:eastAsia="es-CO"/>
        </w:rPr>
      </w:pPr>
      <w:r w:rsidRPr="00EB1C6A">
        <w:rPr>
          <w:rFonts w:ascii="Arial" w:hAnsi="Arial" w:cs="Arial"/>
          <w:color w:val="000000" w:themeColor="text1"/>
          <w:sz w:val="20"/>
          <w:szCs w:val="20"/>
          <w:lang w:eastAsia="es-CO"/>
        </w:rPr>
        <w:t>México.</w:t>
      </w:r>
    </w:p>
    <w:p w:rsidR="00E8015B" w:rsidRPr="00EB1C6A" w:rsidRDefault="00E8015B" w:rsidP="00EB1C6A">
      <w:pPr>
        <w:spacing w:after="0"/>
        <w:rPr>
          <w:rFonts w:ascii="Arial" w:hAnsi="Arial" w:cs="Arial"/>
          <w:color w:val="000000" w:themeColor="text1"/>
          <w:sz w:val="20"/>
          <w:szCs w:val="20"/>
          <w:lang w:eastAsia="es-CO"/>
        </w:rPr>
      </w:pPr>
      <w:r w:rsidRPr="00EB1C6A">
        <w:rPr>
          <w:rFonts w:ascii="Arial" w:hAnsi="Arial" w:cs="Arial"/>
          <w:color w:val="000000" w:themeColor="text1"/>
          <w:sz w:val="20"/>
          <w:szCs w:val="20"/>
          <w:lang w:eastAsia="es-CO"/>
        </w:rPr>
        <w:t>Dirección: Arturo Martínez.</w:t>
      </w:r>
    </w:p>
    <w:p w:rsidR="003F01B2" w:rsidRPr="00EB1C6A" w:rsidRDefault="003F01B2" w:rsidP="00E8015B">
      <w:pPr>
        <w:rPr>
          <w:rFonts w:ascii="Arial" w:hAnsi="Arial" w:cs="Arial"/>
          <w:b/>
          <w:color w:val="000000" w:themeColor="text1"/>
          <w:lang w:eastAsia="es-CO"/>
        </w:rPr>
      </w:pPr>
    </w:p>
    <w:p w:rsidR="00E8015B" w:rsidRPr="00EB1C6A" w:rsidRDefault="008A403C" w:rsidP="00E8015B">
      <w:pPr>
        <w:rPr>
          <w:rFonts w:ascii="Arial" w:hAnsi="Arial" w:cs="Arial"/>
          <w:b/>
          <w:color w:val="000000" w:themeColor="text1"/>
          <w:lang w:eastAsia="es-CO"/>
        </w:rPr>
      </w:pPr>
      <w:r w:rsidRPr="00EB1C6A">
        <w:rPr>
          <w:rFonts w:ascii="Arial" w:hAnsi="Arial" w:cs="Arial"/>
          <w:b/>
          <w:color w:val="000000" w:themeColor="text1"/>
          <w:lang w:eastAsia="es-CO"/>
        </w:rPr>
        <w:t>DOCUMENTAL: GALLOS DE PELEA, CRÍA Y MANEJO. (1996)</w:t>
      </w:r>
    </w:p>
    <w:p w:rsidR="003F01B2" w:rsidRPr="00EB1C6A" w:rsidRDefault="003F01B2" w:rsidP="00E8015B">
      <w:pPr>
        <w:rPr>
          <w:rFonts w:ascii="Arial" w:hAnsi="Arial" w:cs="Arial"/>
          <w:b/>
          <w:color w:val="000000" w:themeColor="text1"/>
          <w:lang w:eastAsia="es-CO"/>
        </w:rPr>
      </w:pPr>
      <w:r w:rsidRPr="00EB1C6A">
        <w:rPr>
          <w:rFonts w:ascii="Arial" w:hAnsi="Arial" w:cs="Arial"/>
          <w:color w:val="000000" w:themeColor="text1"/>
          <w:shd w:val="clear" w:color="auto" w:fill="FFFFFF"/>
        </w:rPr>
        <w:t xml:space="preserve">Documental didáctico </w:t>
      </w:r>
      <w:r w:rsidR="00AC7BA2">
        <w:rPr>
          <w:rFonts w:ascii="Arial" w:hAnsi="Arial" w:cs="Arial"/>
          <w:color w:val="000000" w:themeColor="text1"/>
          <w:shd w:val="clear" w:color="auto" w:fill="FFFFFF"/>
        </w:rPr>
        <w:t>en relación a</w:t>
      </w:r>
      <w:r w:rsidRPr="00EB1C6A">
        <w:rPr>
          <w:rFonts w:ascii="Arial" w:hAnsi="Arial" w:cs="Arial"/>
          <w:color w:val="000000" w:themeColor="text1"/>
          <w:shd w:val="clear" w:color="auto" w:fill="FFFFFF"/>
        </w:rPr>
        <w:t xml:space="preserve"> la cría de </w:t>
      </w:r>
      <w:r w:rsidR="00AC7BA2">
        <w:rPr>
          <w:rFonts w:ascii="Arial" w:hAnsi="Arial" w:cs="Arial"/>
          <w:color w:val="000000" w:themeColor="text1"/>
          <w:shd w:val="clear" w:color="auto" w:fill="FFFFFF"/>
        </w:rPr>
        <w:t>los gallos</w:t>
      </w:r>
      <w:r w:rsidR="000651AD">
        <w:rPr>
          <w:rFonts w:ascii="Arial" w:hAnsi="Arial" w:cs="Arial"/>
          <w:color w:val="000000" w:themeColor="text1"/>
          <w:shd w:val="clear" w:color="auto" w:fill="FFFFFF"/>
        </w:rPr>
        <w:t xml:space="preserve"> de pelea</w:t>
      </w:r>
      <w:r w:rsidR="00AC7BA2">
        <w:rPr>
          <w:rFonts w:ascii="Arial" w:hAnsi="Arial" w:cs="Arial"/>
          <w:color w:val="000000" w:themeColor="text1"/>
          <w:shd w:val="clear" w:color="auto" w:fill="FFFFFF"/>
        </w:rPr>
        <w:t xml:space="preserve"> y el comportamiento familiar</w:t>
      </w:r>
      <w:r w:rsidR="000651AD">
        <w:rPr>
          <w:rFonts w:ascii="Arial" w:hAnsi="Arial" w:cs="Arial"/>
          <w:color w:val="000000" w:themeColor="text1"/>
          <w:shd w:val="clear" w:color="auto" w:fill="FFFFFF"/>
        </w:rPr>
        <w:t xml:space="preserve"> cuando se es gallero.</w:t>
      </w:r>
      <w:r w:rsidRPr="00EB1C6A">
        <w:rPr>
          <w:rFonts w:ascii="Arial" w:hAnsi="Arial" w:cs="Arial"/>
          <w:color w:val="000000" w:themeColor="text1"/>
          <w:shd w:val="clear" w:color="auto" w:fill="FFFFFF"/>
        </w:rPr>
        <w:t xml:space="preserve"> Galpón Toulón de Evandro Ballesteros</w:t>
      </w:r>
    </w:p>
    <w:p w:rsidR="00131C69" w:rsidRPr="005A4BD3" w:rsidRDefault="00E8015B" w:rsidP="00E8015B">
      <w:pPr>
        <w:rPr>
          <w:rFonts w:ascii="Arial" w:hAnsi="Arial" w:cs="Arial"/>
          <w:color w:val="000000" w:themeColor="text1"/>
          <w:sz w:val="20"/>
          <w:szCs w:val="20"/>
          <w:shd w:val="clear" w:color="auto" w:fill="FFFFFF"/>
        </w:rPr>
      </w:pPr>
      <w:r w:rsidRPr="00EB1C6A">
        <w:rPr>
          <w:rFonts w:ascii="Arial" w:hAnsi="Arial" w:cs="Arial"/>
          <w:color w:val="000000" w:themeColor="text1"/>
          <w:sz w:val="20"/>
          <w:szCs w:val="20"/>
          <w:shd w:val="clear" w:color="auto" w:fill="FFFFFF"/>
        </w:rPr>
        <w:t>Documental didáctico todo sobre la cría de los gallos de pelea en el Brasil, galpón TOULON de EVANDRO BALLESTEROS.</w:t>
      </w:r>
    </w:p>
    <w:p w:rsidR="00D63C4F" w:rsidRPr="00EB1C6A" w:rsidRDefault="008A403C" w:rsidP="00E8015B">
      <w:pPr>
        <w:rPr>
          <w:rFonts w:ascii="Arial" w:hAnsi="Arial" w:cs="Arial"/>
          <w:b/>
          <w:color w:val="000000" w:themeColor="text1"/>
          <w:sz w:val="24"/>
          <w:szCs w:val="24"/>
          <w:shd w:val="clear" w:color="auto" w:fill="FFFFFF"/>
        </w:rPr>
      </w:pPr>
      <w:r w:rsidRPr="00EB1C6A">
        <w:rPr>
          <w:rFonts w:ascii="Arial" w:hAnsi="Arial" w:cs="Arial"/>
          <w:b/>
          <w:color w:val="000000" w:themeColor="text1"/>
          <w:sz w:val="24"/>
          <w:szCs w:val="24"/>
          <w:lang w:eastAsia="es-CO"/>
        </w:rPr>
        <w:t>GALLOS DE PELEA (</w:t>
      </w:r>
      <w:r w:rsidRPr="00EB1C6A">
        <w:rPr>
          <w:rFonts w:ascii="Arial" w:hAnsi="Arial" w:cs="Arial"/>
          <w:b/>
          <w:color w:val="000000" w:themeColor="text1"/>
          <w:sz w:val="24"/>
          <w:szCs w:val="24"/>
          <w:shd w:val="clear" w:color="auto" w:fill="FFFFFF"/>
        </w:rPr>
        <w:t>1974)</w:t>
      </w:r>
      <w:r w:rsidR="00AC7BA2">
        <w:rPr>
          <w:rFonts w:ascii="Arial" w:hAnsi="Arial" w:cs="Arial"/>
          <w:b/>
          <w:color w:val="000000" w:themeColor="text1"/>
          <w:sz w:val="24"/>
          <w:szCs w:val="24"/>
          <w:shd w:val="clear" w:color="auto" w:fill="FFFFFF"/>
        </w:rPr>
        <w:t xml:space="preserve"> Retroclips.</w:t>
      </w:r>
    </w:p>
    <w:p w:rsidR="003F01B2" w:rsidRPr="00EB1C6A" w:rsidRDefault="003F01B2" w:rsidP="00B97D96">
      <w:pPr>
        <w:jc w:val="both"/>
        <w:rPr>
          <w:rFonts w:ascii="Arial" w:hAnsi="Arial" w:cs="Arial"/>
          <w:b/>
          <w:color w:val="000000" w:themeColor="text1"/>
          <w:shd w:val="clear" w:color="auto" w:fill="FFFFFF"/>
        </w:rPr>
      </w:pPr>
      <w:r w:rsidRPr="00EB1C6A">
        <w:rPr>
          <w:rFonts w:ascii="Arial" w:hAnsi="Arial" w:cs="Arial"/>
          <w:color w:val="000000" w:themeColor="text1"/>
          <w:shd w:val="clear" w:color="auto" w:fill="FFFFFF"/>
        </w:rPr>
        <w:t xml:space="preserve">Retroclips es un canal dedicado a recopilar videos "retro" </w:t>
      </w:r>
      <w:r w:rsidR="001E5506">
        <w:rPr>
          <w:rFonts w:ascii="Arial" w:hAnsi="Arial" w:cs="Arial"/>
          <w:color w:val="000000" w:themeColor="text1"/>
          <w:shd w:val="clear" w:color="auto" w:fill="FFFFFF"/>
        </w:rPr>
        <w:t>sobre la técnica y trampas que utilizan los galleros</w:t>
      </w:r>
      <w:r w:rsidRPr="00EB1C6A">
        <w:rPr>
          <w:rFonts w:ascii="Arial" w:hAnsi="Arial" w:cs="Arial"/>
          <w:color w:val="000000" w:themeColor="text1"/>
          <w:shd w:val="clear" w:color="auto" w:fill="FFFFFF"/>
        </w:rPr>
        <w:t>. Si no miramos el pasado tal y como era visto en su tiempo, lo podemos acabar viendo al gusto de los poderes dominantes en el presente.</w:t>
      </w:r>
    </w:p>
    <w:p w:rsidR="000628AD" w:rsidRPr="00DB68EB" w:rsidRDefault="000628AD" w:rsidP="000628AD">
      <w:pPr>
        <w:spacing w:after="0"/>
        <w:rPr>
          <w:rFonts w:ascii="Arial" w:hAnsi="Arial" w:cs="Arial"/>
          <w:color w:val="000000" w:themeColor="text1"/>
          <w:sz w:val="21"/>
          <w:szCs w:val="21"/>
          <w:shd w:val="clear" w:color="auto" w:fill="FFFFFF"/>
          <w:lang w:val="en-US"/>
        </w:rPr>
      </w:pPr>
      <w:r w:rsidRPr="00DB68EB">
        <w:rPr>
          <w:rFonts w:ascii="Arial" w:hAnsi="Arial" w:cs="Arial"/>
          <w:color w:val="000000" w:themeColor="text1"/>
          <w:sz w:val="21"/>
          <w:szCs w:val="21"/>
          <w:shd w:val="clear" w:color="auto" w:fill="FFFFFF"/>
          <w:lang w:val="en-US"/>
        </w:rPr>
        <w:t>Director: Monte Hellman.</w:t>
      </w:r>
    </w:p>
    <w:p w:rsidR="00E35070" w:rsidRDefault="000628AD" w:rsidP="004B4533">
      <w:pPr>
        <w:spacing w:after="0"/>
        <w:rPr>
          <w:rFonts w:ascii="Arial" w:hAnsi="Arial" w:cs="Arial"/>
          <w:color w:val="000000" w:themeColor="text1"/>
          <w:sz w:val="21"/>
          <w:szCs w:val="21"/>
          <w:shd w:val="clear" w:color="auto" w:fill="FFFFFF"/>
          <w:lang w:val="en-US"/>
        </w:rPr>
      </w:pPr>
      <w:r w:rsidRPr="00EB1C6A">
        <w:rPr>
          <w:rFonts w:ascii="Arial" w:hAnsi="Arial" w:cs="Arial"/>
          <w:color w:val="000000" w:themeColor="text1"/>
          <w:sz w:val="21"/>
          <w:szCs w:val="21"/>
          <w:shd w:val="clear" w:color="auto" w:fill="FFFFFF"/>
          <w:lang w:val="en-US"/>
        </w:rPr>
        <w:t>Guión: Charles Willeford (Novela: Charles Willeford)</w:t>
      </w:r>
    </w:p>
    <w:p w:rsidR="00360E44" w:rsidRPr="00EB1C6A" w:rsidRDefault="00360E44" w:rsidP="004B4533">
      <w:pPr>
        <w:spacing w:after="0"/>
        <w:rPr>
          <w:rFonts w:ascii="Arial" w:hAnsi="Arial" w:cs="Arial"/>
          <w:color w:val="000000" w:themeColor="text1"/>
          <w:sz w:val="21"/>
          <w:szCs w:val="21"/>
          <w:shd w:val="clear" w:color="auto" w:fill="FFFFFF"/>
          <w:lang w:val="en-US"/>
        </w:rPr>
      </w:pPr>
    </w:p>
    <w:p w:rsidR="00FC3167" w:rsidRPr="00EB1C6A" w:rsidRDefault="008A403C" w:rsidP="00E35070">
      <w:pPr>
        <w:rPr>
          <w:rFonts w:ascii="Arial" w:hAnsi="Arial" w:cs="Arial"/>
          <w:b/>
          <w:color w:val="000000" w:themeColor="text1"/>
          <w:sz w:val="24"/>
          <w:szCs w:val="24"/>
          <w:shd w:val="clear" w:color="auto" w:fill="FFFFFF"/>
        </w:rPr>
      </w:pPr>
      <w:r w:rsidRPr="00EB1C6A">
        <w:rPr>
          <w:rFonts w:ascii="Arial" w:hAnsi="Arial" w:cs="Arial"/>
          <w:b/>
          <w:color w:val="000000" w:themeColor="text1"/>
          <w:sz w:val="24"/>
          <w:szCs w:val="24"/>
          <w:shd w:val="clear" w:color="auto" w:fill="FFFFFF"/>
        </w:rPr>
        <w:t>MÉXICO GALLERO, MAR OCT, 20.</w:t>
      </w:r>
      <w:r w:rsidR="00473C30">
        <w:rPr>
          <w:rFonts w:ascii="Arial" w:hAnsi="Arial" w:cs="Arial"/>
          <w:b/>
          <w:color w:val="000000" w:themeColor="text1"/>
          <w:sz w:val="24"/>
          <w:szCs w:val="24"/>
          <w:shd w:val="clear" w:color="auto" w:fill="FFFFFF"/>
        </w:rPr>
        <w:t xml:space="preserve"> Documental.</w:t>
      </w:r>
    </w:p>
    <w:p w:rsidR="003F01B2" w:rsidRPr="00EB1C6A" w:rsidRDefault="00473C30" w:rsidP="00B97D96">
      <w:pPr>
        <w:jc w:val="both"/>
        <w:rPr>
          <w:rFonts w:ascii="Arial" w:hAnsi="Arial" w:cs="Arial"/>
          <w:color w:val="000000" w:themeColor="text1"/>
          <w:shd w:val="clear" w:color="auto" w:fill="FFFFFF"/>
        </w:rPr>
      </w:pPr>
      <w:r>
        <w:rPr>
          <w:rFonts w:ascii="Arial" w:hAnsi="Arial" w:cs="Arial"/>
          <w:color w:val="000000" w:themeColor="text1"/>
          <w:shd w:val="clear" w:color="auto" w:fill="FFFFFF"/>
        </w:rPr>
        <w:t>Documental que muestra</w:t>
      </w:r>
      <w:r w:rsidR="003F01B2" w:rsidRPr="00EB1C6A">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 xml:space="preserve">la </w:t>
      </w:r>
      <w:r w:rsidR="003F01B2" w:rsidRPr="00EB1C6A">
        <w:rPr>
          <w:rFonts w:ascii="Arial" w:hAnsi="Arial" w:cs="Arial"/>
          <w:color w:val="000000" w:themeColor="text1"/>
          <w:shd w:val="clear" w:color="auto" w:fill="FFFFFF"/>
        </w:rPr>
        <w:t xml:space="preserve">Granja Greer </w:t>
      </w:r>
      <w:r>
        <w:rPr>
          <w:rFonts w:ascii="Arial" w:hAnsi="Arial" w:cs="Arial"/>
          <w:color w:val="000000" w:themeColor="text1"/>
          <w:shd w:val="clear" w:color="auto" w:fill="FFFFFF"/>
        </w:rPr>
        <w:t>en relación a la pelea de gallos. Este</w:t>
      </w:r>
      <w:r w:rsidR="003F01B2" w:rsidRPr="00EB1C6A">
        <w:rPr>
          <w:rFonts w:ascii="Arial" w:hAnsi="Arial" w:cs="Arial"/>
          <w:color w:val="000000" w:themeColor="text1"/>
          <w:shd w:val="clear" w:color="auto" w:fill="FFFFFF"/>
        </w:rPr>
        <w:t xml:space="preserve"> video se </w:t>
      </w:r>
      <w:r w:rsidR="00EB1C6A" w:rsidRPr="00EB1C6A">
        <w:rPr>
          <w:rFonts w:ascii="Arial" w:hAnsi="Arial" w:cs="Arial"/>
          <w:color w:val="000000" w:themeColor="text1"/>
          <w:shd w:val="clear" w:color="auto" w:fill="FFFFFF"/>
        </w:rPr>
        <w:t>tomó</w:t>
      </w:r>
      <w:r w:rsidR="003F01B2" w:rsidRPr="00EB1C6A">
        <w:rPr>
          <w:rFonts w:ascii="Arial" w:hAnsi="Arial" w:cs="Arial"/>
          <w:color w:val="000000" w:themeColor="text1"/>
          <w:shd w:val="clear" w:color="auto" w:fill="FFFFFF"/>
        </w:rPr>
        <w:t xml:space="preserve"> previo a la llegada del Sr Flavio Morales Uribe y la Sra. Alejandra Frías </w:t>
      </w:r>
      <w:r w:rsidR="00EB1C6A" w:rsidRPr="00EB1C6A">
        <w:rPr>
          <w:rFonts w:ascii="Arial" w:hAnsi="Arial" w:cs="Arial"/>
          <w:color w:val="000000" w:themeColor="text1"/>
          <w:shd w:val="clear" w:color="auto" w:fill="FFFFFF"/>
        </w:rPr>
        <w:t>Mondragón</w:t>
      </w:r>
      <w:r w:rsidR="003F01B2" w:rsidRPr="00EB1C6A">
        <w:rPr>
          <w:rFonts w:ascii="Arial" w:hAnsi="Arial" w:cs="Arial"/>
          <w:color w:val="000000" w:themeColor="text1"/>
          <w:shd w:val="clear" w:color="auto" w:fill="FFFFFF"/>
        </w:rPr>
        <w:t xml:space="preserve"> representantes de la Revista Palenque de Oro quienes se presentaban en Granja Greer para realizar una entrevista, esperemos que concluida esta, Don Juan Greer nos proporcione la reseña de la misma para ponerla a su disposición</w:t>
      </w:r>
    </w:p>
    <w:p w:rsidR="00FC3167" w:rsidRPr="00EB1C6A" w:rsidRDefault="00FC3167" w:rsidP="00FC3167">
      <w:pPr>
        <w:spacing w:after="0"/>
        <w:rPr>
          <w:rFonts w:ascii="Arial" w:hAnsi="Arial" w:cs="Arial"/>
          <w:color w:val="000000" w:themeColor="text1"/>
          <w:sz w:val="20"/>
          <w:szCs w:val="20"/>
          <w:shd w:val="clear" w:color="auto" w:fill="FFFFFF"/>
        </w:rPr>
      </w:pPr>
      <w:r w:rsidRPr="00EB1C6A">
        <w:rPr>
          <w:rFonts w:ascii="Arial" w:hAnsi="Arial" w:cs="Arial"/>
          <w:color w:val="000000" w:themeColor="text1"/>
          <w:sz w:val="20"/>
          <w:szCs w:val="20"/>
          <w:shd w:val="clear" w:color="auto" w:fill="FFFFFF"/>
        </w:rPr>
        <w:lastRenderedPageBreak/>
        <w:t>Escritos de Gus Frithiof acerca de las experiencias que ha tenido de ser gallero.</w:t>
      </w:r>
    </w:p>
    <w:p w:rsidR="00FC3167" w:rsidRPr="00EB1C6A" w:rsidRDefault="00FC3167" w:rsidP="00FC3167">
      <w:pPr>
        <w:spacing w:after="0"/>
        <w:rPr>
          <w:rFonts w:ascii="Arial" w:hAnsi="Arial" w:cs="Arial"/>
          <w:color w:val="000000" w:themeColor="text1"/>
          <w:sz w:val="20"/>
          <w:szCs w:val="20"/>
          <w:shd w:val="clear" w:color="auto" w:fill="FFFFFF"/>
        </w:rPr>
      </w:pPr>
      <w:r w:rsidRPr="00EB1C6A">
        <w:rPr>
          <w:rFonts w:ascii="Arial" w:hAnsi="Arial" w:cs="Arial"/>
          <w:color w:val="000000" w:themeColor="text1"/>
          <w:sz w:val="20"/>
          <w:szCs w:val="20"/>
          <w:shd w:val="clear" w:color="auto" w:fill="FFFFFF"/>
        </w:rPr>
        <w:t>MVZ BS José Antonio Merle.</w:t>
      </w:r>
    </w:p>
    <w:p w:rsidR="00C7546A" w:rsidRDefault="00C7546A" w:rsidP="00FC3167">
      <w:pPr>
        <w:spacing w:after="0"/>
        <w:rPr>
          <w:rFonts w:ascii="Arial" w:hAnsi="Arial" w:cs="Arial"/>
          <w:color w:val="000000" w:themeColor="text1"/>
          <w:sz w:val="20"/>
          <w:szCs w:val="20"/>
          <w:shd w:val="clear" w:color="auto" w:fill="FFFFFF"/>
        </w:rPr>
      </w:pPr>
    </w:p>
    <w:p w:rsidR="00020810" w:rsidRDefault="008A403C" w:rsidP="00FC3167">
      <w:pPr>
        <w:spacing w:after="0"/>
        <w:rPr>
          <w:rFonts w:ascii="Arial" w:hAnsi="Arial" w:cs="Arial"/>
          <w:b/>
          <w:color w:val="000000" w:themeColor="text1"/>
          <w:sz w:val="24"/>
          <w:szCs w:val="24"/>
          <w:shd w:val="clear" w:color="auto" w:fill="FFFFFF"/>
        </w:rPr>
      </w:pPr>
      <w:r w:rsidRPr="00EB1C6A">
        <w:rPr>
          <w:rFonts w:ascii="Arial" w:hAnsi="Arial" w:cs="Arial"/>
          <w:b/>
          <w:color w:val="000000" w:themeColor="text1"/>
          <w:sz w:val="24"/>
          <w:szCs w:val="24"/>
          <w:shd w:val="clear" w:color="auto" w:fill="FFFFFF"/>
        </w:rPr>
        <w:t>YO SOY GALLO DONDE QUIERA (1953)</w:t>
      </w:r>
      <w:r w:rsidR="00473C30">
        <w:rPr>
          <w:rFonts w:ascii="Arial" w:hAnsi="Arial" w:cs="Arial"/>
          <w:b/>
          <w:color w:val="000000" w:themeColor="text1"/>
          <w:sz w:val="24"/>
          <w:szCs w:val="24"/>
          <w:shd w:val="clear" w:color="auto" w:fill="FFFFFF"/>
        </w:rPr>
        <w:t xml:space="preserve"> Película de ficción.</w:t>
      </w:r>
    </w:p>
    <w:p w:rsidR="00D12CDD" w:rsidRPr="00EB1C6A" w:rsidRDefault="00D12CDD" w:rsidP="00FC3167">
      <w:pPr>
        <w:spacing w:after="0"/>
        <w:rPr>
          <w:rFonts w:ascii="Arial" w:hAnsi="Arial" w:cs="Arial"/>
          <w:b/>
          <w:color w:val="000000" w:themeColor="text1"/>
          <w:sz w:val="24"/>
          <w:szCs w:val="24"/>
          <w:shd w:val="clear" w:color="auto" w:fill="FFFFFF"/>
        </w:rPr>
      </w:pPr>
    </w:p>
    <w:p w:rsidR="00EB1C6A" w:rsidRPr="008A7D18" w:rsidRDefault="00473C30" w:rsidP="00B97D96">
      <w:pPr>
        <w:jc w:val="both"/>
        <w:rPr>
          <w:rFonts w:ascii="Arial" w:hAnsi="Arial" w:cs="Arial"/>
          <w:color w:val="000000" w:themeColor="text1"/>
          <w:shd w:val="clear" w:color="auto" w:fill="FFFFFF"/>
        </w:rPr>
      </w:pPr>
      <w:r>
        <w:rPr>
          <w:rFonts w:ascii="Arial" w:hAnsi="Arial" w:cs="Arial"/>
          <w:color w:val="000000" w:themeColor="text1"/>
          <w:shd w:val="clear" w:color="auto" w:fill="FFFFFF"/>
        </w:rPr>
        <w:t>Odios, amores, canciones</w:t>
      </w:r>
      <w:r w:rsidR="00EB1C6A" w:rsidRPr="00EB1C6A">
        <w:rPr>
          <w:rFonts w:ascii="Arial" w:hAnsi="Arial" w:cs="Arial"/>
          <w:color w:val="000000" w:themeColor="text1"/>
          <w:shd w:val="clear" w:color="auto" w:fill="FFFFFF"/>
        </w:rPr>
        <w:t xml:space="preserve"> son algunos de los elementos de ésta</w:t>
      </w:r>
      <w:r w:rsidR="00EB1C6A" w:rsidRPr="00EB1C6A">
        <w:rPr>
          <w:rStyle w:val="apple-converted-space"/>
          <w:rFonts w:ascii="Arial" w:hAnsi="Arial" w:cs="Arial"/>
          <w:color w:val="000000" w:themeColor="text1"/>
          <w:shd w:val="clear" w:color="auto" w:fill="FFFFFF"/>
        </w:rPr>
        <w:t> </w:t>
      </w:r>
      <w:hyperlink r:id="rId15" w:history="1">
        <w:r w:rsidR="00EB1C6A" w:rsidRPr="00B97D96">
          <w:rPr>
            <w:rStyle w:val="Hipervnculo"/>
            <w:rFonts w:ascii="Arial" w:hAnsi="Arial" w:cs="Arial"/>
            <w:color w:val="000000" w:themeColor="text1"/>
            <w:u w:val="none"/>
            <w:shd w:val="clear" w:color="auto" w:fill="FFFFFF"/>
          </w:rPr>
          <w:t>eficaz</w:t>
        </w:r>
      </w:hyperlink>
      <w:r w:rsidR="00EB1C6A" w:rsidRPr="00EB1C6A">
        <w:rPr>
          <w:rStyle w:val="apple-converted-space"/>
          <w:rFonts w:ascii="Arial" w:hAnsi="Arial" w:cs="Arial"/>
          <w:color w:val="000000" w:themeColor="text1"/>
          <w:shd w:val="clear" w:color="auto" w:fill="FFFFFF"/>
        </w:rPr>
        <w:t> </w:t>
      </w:r>
      <w:r w:rsidR="00EB1C6A" w:rsidRPr="00EB1C6A">
        <w:rPr>
          <w:rFonts w:ascii="Arial" w:hAnsi="Arial" w:cs="Arial"/>
          <w:color w:val="000000" w:themeColor="text1"/>
          <w:shd w:val="clear" w:color="auto" w:fill="FFFFFF"/>
        </w:rPr>
        <w:t>película. Con una exuberante Sara Montiel interpretando a la hija de un rico terrateniente que se ve obligada a hacerse cargo de la hacienda. Se enamora de un vendedor, pero lucha contra sus sentimientos.</w:t>
      </w:r>
    </w:p>
    <w:p w:rsidR="00020810" w:rsidRPr="00EB1C6A" w:rsidRDefault="00020810" w:rsidP="00FC3167">
      <w:pPr>
        <w:spacing w:after="0"/>
        <w:rPr>
          <w:rFonts w:ascii="Arial" w:hAnsi="Arial" w:cs="Arial"/>
          <w:color w:val="000000" w:themeColor="text1"/>
          <w:sz w:val="20"/>
          <w:szCs w:val="20"/>
          <w:shd w:val="clear" w:color="auto" w:fill="FFFFFF"/>
        </w:rPr>
      </w:pPr>
      <w:r w:rsidRPr="00EB1C6A">
        <w:rPr>
          <w:rFonts w:ascii="Arial" w:hAnsi="Arial" w:cs="Arial"/>
          <w:color w:val="000000" w:themeColor="text1"/>
          <w:sz w:val="20"/>
          <w:szCs w:val="20"/>
          <w:shd w:val="clear" w:color="auto" w:fill="FFFFFF"/>
        </w:rPr>
        <w:t>Director: Roberto</w:t>
      </w:r>
      <w:r w:rsidR="005D712C" w:rsidRPr="00EB1C6A">
        <w:rPr>
          <w:rFonts w:ascii="Arial" w:hAnsi="Arial" w:cs="Arial"/>
          <w:color w:val="000000" w:themeColor="text1"/>
          <w:sz w:val="20"/>
          <w:szCs w:val="20"/>
          <w:shd w:val="clear" w:color="auto" w:fill="FFFFFF"/>
        </w:rPr>
        <w:t xml:space="preserve"> Rodrí</w:t>
      </w:r>
      <w:r w:rsidRPr="00EB1C6A">
        <w:rPr>
          <w:rFonts w:ascii="Arial" w:hAnsi="Arial" w:cs="Arial"/>
          <w:color w:val="000000" w:themeColor="text1"/>
          <w:sz w:val="20"/>
          <w:szCs w:val="20"/>
          <w:shd w:val="clear" w:color="auto" w:fill="FFFFFF"/>
        </w:rPr>
        <w:t>guez.</w:t>
      </w:r>
    </w:p>
    <w:p w:rsidR="00020810" w:rsidRPr="00EB1C6A" w:rsidRDefault="00020810" w:rsidP="00FC3167">
      <w:pPr>
        <w:spacing w:after="0"/>
        <w:rPr>
          <w:rFonts w:ascii="Arial" w:hAnsi="Arial" w:cs="Arial"/>
          <w:color w:val="000000" w:themeColor="text1"/>
          <w:sz w:val="20"/>
          <w:szCs w:val="20"/>
          <w:shd w:val="clear" w:color="auto" w:fill="FFFFFF"/>
        </w:rPr>
      </w:pPr>
      <w:r w:rsidRPr="00EB1C6A">
        <w:rPr>
          <w:rFonts w:ascii="Arial" w:hAnsi="Arial" w:cs="Arial"/>
          <w:color w:val="000000" w:themeColor="text1"/>
          <w:sz w:val="20"/>
          <w:szCs w:val="20"/>
          <w:shd w:val="clear" w:color="auto" w:fill="FFFFFF"/>
        </w:rPr>
        <w:t xml:space="preserve">Guionistas: Carlos Gonzales Dueñas, Carlos Parada de </w:t>
      </w:r>
      <w:r w:rsidR="005D712C" w:rsidRPr="00EB1C6A">
        <w:rPr>
          <w:rFonts w:ascii="Arial" w:hAnsi="Arial" w:cs="Arial"/>
          <w:color w:val="000000" w:themeColor="text1"/>
          <w:sz w:val="20"/>
          <w:szCs w:val="20"/>
          <w:shd w:val="clear" w:color="auto" w:fill="FFFFFF"/>
        </w:rPr>
        <w:t>León</w:t>
      </w:r>
      <w:r w:rsidRPr="00EB1C6A">
        <w:rPr>
          <w:rFonts w:ascii="Arial" w:hAnsi="Arial" w:cs="Arial"/>
          <w:color w:val="000000" w:themeColor="text1"/>
          <w:sz w:val="20"/>
          <w:szCs w:val="20"/>
          <w:shd w:val="clear" w:color="auto" w:fill="FFFFFF"/>
        </w:rPr>
        <w:t>.</w:t>
      </w:r>
    </w:p>
    <w:p w:rsidR="00233048" w:rsidRDefault="00233048" w:rsidP="007D574F">
      <w:pPr>
        <w:rPr>
          <w:rFonts w:ascii="Arial" w:hAnsi="Arial" w:cs="Arial"/>
          <w:color w:val="000000" w:themeColor="text1"/>
          <w:sz w:val="20"/>
          <w:szCs w:val="20"/>
          <w:shd w:val="clear" w:color="auto" w:fill="FFFFFF"/>
        </w:rPr>
      </w:pPr>
    </w:p>
    <w:p w:rsidR="00511217" w:rsidRPr="00EB1C6A" w:rsidRDefault="00761773" w:rsidP="007D574F">
      <w:pPr>
        <w:rPr>
          <w:rFonts w:ascii="Arial" w:hAnsi="Arial" w:cs="Arial"/>
          <w:color w:val="000000" w:themeColor="text1"/>
          <w:sz w:val="20"/>
          <w:szCs w:val="20"/>
          <w:shd w:val="clear" w:color="auto" w:fill="FFFFFF"/>
        </w:rPr>
      </w:pPr>
      <w:r w:rsidRPr="00EB1C6A">
        <w:rPr>
          <w:rFonts w:ascii="Arial" w:hAnsi="Arial" w:cs="Arial"/>
          <w:iCs/>
          <w:noProof/>
          <w:color w:val="000000" w:themeColor="text1"/>
          <w:sz w:val="24"/>
          <w:szCs w:val="24"/>
          <w:lang w:eastAsia="es-CO"/>
        </w:rPr>
        <w:drawing>
          <wp:anchor distT="0" distB="0" distL="114300" distR="114300" simplePos="0" relativeHeight="251664896" behindDoc="0" locked="0" layoutInCell="1" allowOverlap="1" wp14:anchorId="01E1EA57" wp14:editId="52E7ADD9">
            <wp:simplePos x="0" y="0"/>
            <wp:positionH relativeFrom="page">
              <wp:posOffset>271780</wp:posOffset>
            </wp:positionH>
            <wp:positionV relativeFrom="paragraph">
              <wp:posOffset>158115</wp:posOffset>
            </wp:positionV>
            <wp:extent cx="7217410" cy="3968750"/>
            <wp:effectExtent l="38100" t="0" r="59690" b="0"/>
            <wp:wrapThrough wrapText="bothSides">
              <wp:wrapPolygon edited="0">
                <wp:start x="15963" y="2074"/>
                <wp:lineTo x="15792" y="2281"/>
                <wp:lineTo x="15792" y="3940"/>
                <wp:lineTo x="7868" y="3940"/>
                <wp:lineTo x="7868" y="7258"/>
                <wp:lineTo x="7184" y="7258"/>
                <wp:lineTo x="7184" y="8916"/>
                <wp:lineTo x="-114" y="8916"/>
                <wp:lineTo x="-114" y="15552"/>
                <wp:lineTo x="7184" y="15552"/>
                <wp:lineTo x="7184" y="17211"/>
                <wp:lineTo x="7868" y="17211"/>
                <wp:lineTo x="7868" y="19284"/>
                <wp:lineTo x="7982" y="19492"/>
                <wp:lineTo x="21608" y="19492"/>
                <wp:lineTo x="21722" y="18870"/>
                <wp:lineTo x="21722" y="14204"/>
                <wp:lineTo x="20695" y="14100"/>
                <wp:lineTo x="16648" y="13893"/>
                <wp:lineTo x="21722" y="13375"/>
                <wp:lineTo x="21722" y="3940"/>
                <wp:lineTo x="21551" y="2385"/>
                <wp:lineTo x="21551" y="2074"/>
                <wp:lineTo x="15963" y="2074"/>
              </wp:wrapPolygon>
            </wp:wrapThrough>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p>
    <w:p w:rsidR="00F06D75" w:rsidRPr="008A7D18" w:rsidRDefault="00F06D75" w:rsidP="008A7D18">
      <w:pPr>
        <w:jc w:val="center"/>
        <w:rPr>
          <w:rStyle w:val="nfasissutil"/>
          <w:rFonts w:ascii="Arial" w:hAnsi="Arial" w:cs="Arial"/>
          <w:b/>
          <w:i w:val="0"/>
          <w:color w:val="000000" w:themeColor="text1"/>
          <w:sz w:val="24"/>
          <w:szCs w:val="24"/>
        </w:rPr>
      </w:pPr>
      <w:r w:rsidRPr="008A7D18">
        <w:rPr>
          <w:rStyle w:val="nfasissutil"/>
          <w:rFonts w:ascii="Arial" w:hAnsi="Arial" w:cs="Arial"/>
          <w:b/>
          <w:i w:val="0"/>
          <w:color w:val="000000" w:themeColor="text1"/>
          <w:sz w:val="24"/>
          <w:szCs w:val="24"/>
        </w:rPr>
        <w:t>MARCO TEORICO</w:t>
      </w:r>
    </w:p>
    <w:p w:rsidR="00491E94" w:rsidRDefault="00491E94" w:rsidP="00F06D75">
      <w:pPr>
        <w:rPr>
          <w:rFonts w:ascii="Arial" w:hAnsi="Arial" w:cs="Arial"/>
          <w:iCs/>
          <w:noProof/>
          <w:color w:val="000000" w:themeColor="text1"/>
          <w:sz w:val="24"/>
          <w:szCs w:val="24"/>
          <w:lang w:eastAsia="es-CO"/>
        </w:rPr>
      </w:pPr>
    </w:p>
    <w:p w:rsidR="00F533EF" w:rsidRDefault="00F533EF" w:rsidP="00F06D75">
      <w:pPr>
        <w:rPr>
          <w:rFonts w:ascii="Arial" w:hAnsi="Arial" w:cs="Arial"/>
          <w:iCs/>
          <w:noProof/>
          <w:color w:val="000000" w:themeColor="text1"/>
          <w:sz w:val="24"/>
          <w:szCs w:val="24"/>
          <w:lang w:eastAsia="es-CO"/>
        </w:rPr>
      </w:pPr>
    </w:p>
    <w:p w:rsidR="00F533EF" w:rsidRPr="00EB1C6A" w:rsidRDefault="00F533EF" w:rsidP="00F06D75">
      <w:pPr>
        <w:rPr>
          <w:rFonts w:ascii="Arial" w:hAnsi="Arial" w:cs="Arial"/>
          <w:iCs/>
          <w:noProof/>
          <w:color w:val="000000" w:themeColor="text1"/>
          <w:sz w:val="24"/>
          <w:szCs w:val="24"/>
          <w:lang w:eastAsia="es-CO"/>
        </w:rPr>
      </w:pPr>
    </w:p>
    <w:p w:rsidR="001A0ADA" w:rsidRDefault="001A0ADA" w:rsidP="001A0ADA">
      <w:pPr>
        <w:rPr>
          <w:rFonts w:ascii="Arial" w:hAnsi="Arial" w:cs="Arial"/>
          <w:iCs/>
          <w:noProof/>
          <w:color w:val="000000" w:themeColor="text1"/>
          <w:sz w:val="24"/>
          <w:szCs w:val="24"/>
          <w:lang w:eastAsia="es-CO"/>
        </w:rPr>
      </w:pPr>
    </w:p>
    <w:p w:rsidR="00F533EF" w:rsidRDefault="00F533EF" w:rsidP="001A0ADA">
      <w:pPr>
        <w:rPr>
          <w:rStyle w:val="nfasissutil"/>
          <w:rFonts w:ascii="Arial" w:hAnsi="Arial" w:cs="Arial"/>
          <w:b/>
          <w:i w:val="0"/>
          <w:color w:val="000000" w:themeColor="text1"/>
          <w:sz w:val="24"/>
          <w:szCs w:val="24"/>
        </w:rPr>
      </w:pPr>
    </w:p>
    <w:p w:rsidR="006D11AE" w:rsidRDefault="006D11AE" w:rsidP="00F06D75">
      <w:pPr>
        <w:jc w:val="center"/>
        <w:rPr>
          <w:rStyle w:val="nfasissutil"/>
          <w:rFonts w:ascii="Arial" w:hAnsi="Arial" w:cs="Arial"/>
          <w:b/>
          <w:i w:val="0"/>
          <w:color w:val="000000" w:themeColor="text1"/>
          <w:sz w:val="24"/>
          <w:szCs w:val="24"/>
        </w:rPr>
      </w:pPr>
    </w:p>
    <w:p w:rsidR="006D11AE" w:rsidRDefault="006D11AE" w:rsidP="00F06D75">
      <w:pPr>
        <w:jc w:val="center"/>
        <w:rPr>
          <w:rStyle w:val="nfasissutil"/>
          <w:rFonts w:ascii="Arial" w:hAnsi="Arial" w:cs="Arial"/>
          <w:b/>
          <w:i w:val="0"/>
          <w:color w:val="000000" w:themeColor="text1"/>
          <w:sz w:val="24"/>
          <w:szCs w:val="24"/>
        </w:rPr>
      </w:pPr>
    </w:p>
    <w:p w:rsidR="00624EA4" w:rsidRDefault="00624EA4" w:rsidP="00B15231">
      <w:pPr>
        <w:rPr>
          <w:rStyle w:val="nfasissutil"/>
          <w:rFonts w:ascii="Arial" w:hAnsi="Arial" w:cs="Arial"/>
          <w:b/>
          <w:i w:val="0"/>
          <w:color w:val="000000" w:themeColor="text1"/>
          <w:sz w:val="24"/>
          <w:szCs w:val="24"/>
        </w:rPr>
      </w:pPr>
    </w:p>
    <w:p w:rsidR="00DA798F" w:rsidRDefault="00DA798F" w:rsidP="00B15231">
      <w:pPr>
        <w:rPr>
          <w:rStyle w:val="nfasissutil"/>
          <w:rFonts w:ascii="Arial" w:hAnsi="Arial" w:cs="Arial"/>
          <w:b/>
          <w:i w:val="0"/>
          <w:color w:val="000000" w:themeColor="text1"/>
          <w:sz w:val="24"/>
          <w:szCs w:val="24"/>
        </w:rPr>
      </w:pPr>
    </w:p>
    <w:p w:rsidR="00DA798F" w:rsidRDefault="00DA798F" w:rsidP="00B15231">
      <w:pPr>
        <w:rPr>
          <w:rStyle w:val="nfasissutil"/>
          <w:rFonts w:ascii="Arial" w:hAnsi="Arial" w:cs="Arial"/>
          <w:b/>
          <w:i w:val="0"/>
          <w:color w:val="000000" w:themeColor="text1"/>
          <w:sz w:val="24"/>
          <w:szCs w:val="24"/>
        </w:rPr>
      </w:pPr>
    </w:p>
    <w:p w:rsidR="00DA798F" w:rsidRDefault="00DA798F" w:rsidP="00B15231">
      <w:pPr>
        <w:rPr>
          <w:rStyle w:val="nfasissutil"/>
          <w:rFonts w:ascii="Arial" w:hAnsi="Arial" w:cs="Arial"/>
          <w:b/>
          <w:i w:val="0"/>
          <w:color w:val="000000" w:themeColor="text1"/>
          <w:sz w:val="24"/>
          <w:szCs w:val="24"/>
        </w:rPr>
      </w:pPr>
    </w:p>
    <w:p w:rsidR="00DA798F" w:rsidRDefault="00DA798F" w:rsidP="00B15231">
      <w:pPr>
        <w:rPr>
          <w:rStyle w:val="nfasissutil"/>
          <w:rFonts w:ascii="Arial" w:hAnsi="Arial" w:cs="Arial"/>
          <w:b/>
          <w:i w:val="0"/>
          <w:color w:val="000000" w:themeColor="text1"/>
          <w:sz w:val="24"/>
          <w:szCs w:val="24"/>
        </w:rPr>
      </w:pPr>
    </w:p>
    <w:p w:rsidR="00DA798F" w:rsidRDefault="00DA798F" w:rsidP="00B15231">
      <w:pPr>
        <w:rPr>
          <w:rStyle w:val="nfasissutil"/>
          <w:rFonts w:ascii="Arial" w:hAnsi="Arial" w:cs="Arial"/>
          <w:b/>
          <w:i w:val="0"/>
          <w:color w:val="000000" w:themeColor="text1"/>
          <w:sz w:val="24"/>
          <w:szCs w:val="24"/>
        </w:rPr>
      </w:pPr>
    </w:p>
    <w:p w:rsidR="00DA798F" w:rsidRDefault="00DA798F" w:rsidP="00B15231">
      <w:pPr>
        <w:rPr>
          <w:rStyle w:val="nfasissutil"/>
          <w:rFonts w:ascii="Arial" w:hAnsi="Arial" w:cs="Arial"/>
          <w:b/>
          <w:i w:val="0"/>
          <w:color w:val="000000" w:themeColor="text1"/>
          <w:sz w:val="24"/>
          <w:szCs w:val="24"/>
        </w:rPr>
      </w:pPr>
    </w:p>
    <w:p w:rsidR="00F06D75" w:rsidRPr="00FE7134" w:rsidRDefault="00F06D75" w:rsidP="00761773">
      <w:pPr>
        <w:jc w:val="center"/>
        <w:rPr>
          <w:rStyle w:val="nfasissutil"/>
          <w:rFonts w:ascii="Arial" w:hAnsi="Arial" w:cs="Arial"/>
          <w:b/>
          <w:i w:val="0"/>
          <w:color w:val="000000" w:themeColor="text1"/>
          <w:sz w:val="24"/>
          <w:szCs w:val="24"/>
        </w:rPr>
      </w:pPr>
      <w:r w:rsidRPr="00FE7134">
        <w:rPr>
          <w:rStyle w:val="nfasissutil"/>
          <w:rFonts w:ascii="Arial" w:hAnsi="Arial" w:cs="Arial"/>
          <w:b/>
          <w:i w:val="0"/>
          <w:color w:val="000000" w:themeColor="text1"/>
          <w:sz w:val="24"/>
          <w:szCs w:val="24"/>
        </w:rPr>
        <w:lastRenderedPageBreak/>
        <w:t>METODOLOGIA</w:t>
      </w:r>
    </w:p>
    <w:p w:rsidR="00F06D75" w:rsidRPr="00EB1C6A" w:rsidRDefault="00800107" w:rsidP="00E26280">
      <w:pPr>
        <w:rPr>
          <w:rStyle w:val="nfasissutil"/>
          <w:rFonts w:ascii="Arial" w:hAnsi="Arial" w:cs="Arial"/>
          <w:i w:val="0"/>
          <w:color w:val="000000" w:themeColor="text1"/>
          <w:sz w:val="24"/>
          <w:szCs w:val="24"/>
        </w:rPr>
      </w:pPr>
      <w:r w:rsidRPr="00EB1C6A">
        <w:rPr>
          <w:rStyle w:val="nfasissutil"/>
          <w:rFonts w:ascii="Arial" w:hAnsi="Arial" w:cs="Arial"/>
          <w:b/>
          <w:i w:val="0"/>
          <w:color w:val="000000" w:themeColor="text1"/>
          <w:sz w:val="24"/>
          <w:szCs w:val="24"/>
        </w:rPr>
        <w:t>TIPO DE INVESTIGACIÓN</w:t>
      </w:r>
      <w:r w:rsidRPr="00EB1C6A">
        <w:rPr>
          <w:rStyle w:val="nfasissutil"/>
          <w:rFonts w:ascii="Arial" w:hAnsi="Arial" w:cs="Arial"/>
          <w:i w:val="0"/>
          <w:color w:val="000000" w:themeColor="text1"/>
          <w:sz w:val="24"/>
          <w:szCs w:val="24"/>
        </w:rPr>
        <w:t xml:space="preserve">: </w:t>
      </w:r>
    </w:p>
    <w:p w:rsidR="00491E94" w:rsidRPr="00EB1C6A" w:rsidRDefault="0060410C" w:rsidP="003108F9">
      <w:pPr>
        <w:spacing w:before="100" w:beforeAutospacing="1" w:after="100" w:afterAutospacing="1"/>
        <w:jc w:val="both"/>
        <w:rPr>
          <w:rStyle w:val="nfasissutil"/>
          <w:rFonts w:ascii="Arial" w:eastAsia="Times New Roman" w:hAnsi="Arial" w:cs="Arial"/>
          <w:b/>
          <w:bCs/>
          <w:i w:val="0"/>
          <w:iCs w:val="0"/>
          <w:color w:val="000000" w:themeColor="text1"/>
          <w:sz w:val="24"/>
          <w:szCs w:val="24"/>
          <w:shd w:val="clear" w:color="auto" w:fill="141414"/>
          <w:lang w:eastAsia="es-CO"/>
        </w:rPr>
      </w:pPr>
      <w:r w:rsidRPr="00EB1C6A">
        <w:rPr>
          <w:rStyle w:val="nfasissutil"/>
          <w:rFonts w:ascii="Arial" w:hAnsi="Arial" w:cs="Arial"/>
          <w:i w:val="0"/>
          <w:color w:val="000000" w:themeColor="text1"/>
          <w:sz w:val="24"/>
          <w:szCs w:val="24"/>
        </w:rPr>
        <w:t xml:space="preserve">El tipo de investigación que se realizará es exploratoria. </w:t>
      </w:r>
      <w:r w:rsidR="00644580" w:rsidRPr="00EB1C6A">
        <w:rPr>
          <w:rStyle w:val="Ttulo5Car"/>
          <w:rFonts w:ascii="Arial" w:hAnsi="Arial" w:cs="Arial"/>
          <w:color w:val="000000" w:themeColor="text1"/>
          <w:sz w:val="24"/>
          <w:szCs w:val="24"/>
          <w:lang w:eastAsia="es-CO"/>
        </w:rPr>
        <w:t>Esta investigación</w:t>
      </w:r>
      <w:r w:rsidRPr="00EB1C6A">
        <w:rPr>
          <w:rStyle w:val="Ttulo5Car"/>
          <w:rFonts w:ascii="Arial" w:hAnsi="Arial" w:cs="Arial"/>
          <w:color w:val="000000" w:themeColor="text1"/>
          <w:sz w:val="24"/>
          <w:szCs w:val="24"/>
          <w:lang w:eastAsia="es-CO"/>
        </w:rPr>
        <w:t xml:space="preserve"> pret</w:t>
      </w:r>
      <w:r w:rsidR="00644580" w:rsidRPr="00EB1C6A">
        <w:rPr>
          <w:rStyle w:val="Ttulo5Car"/>
          <w:rFonts w:ascii="Arial" w:hAnsi="Arial" w:cs="Arial"/>
          <w:color w:val="000000" w:themeColor="text1"/>
          <w:sz w:val="24"/>
          <w:szCs w:val="24"/>
          <w:lang w:eastAsia="es-CO"/>
        </w:rPr>
        <w:t>ende</w:t>
      </w:r>
      <w:r w:rsidRPr="00EB1C6A">
        <w:rPr>
          <w:rStyle w:val="Ttulo5Car"/>
          <w:rFonts w:ascii="Arial" w:hAnsi="Arial" w:cs="Arial"/>
          <w:color w:val="000000" w:themeColor="text1"/>
          <w:sz w:val="24"/>
          <w:szCs w:val="24"/>
          <w:lang w:eastAsia="es-CO"/>
        </w:rPr>
        <w:t xml:space="preserve"> darnos una visión general, de tipo aproximativo, respecto realidad</w:t>
      </w:r>
      <w:r w:rsidR="00644580" w:rsidRPr="00EB1C6A">
        <w:rPr>
          <w:rStyle w:val="Ttulo5Car"/>
          <w:rFonts w:ascii="Arial" w:hAnsi="Arial" w:cs="Arial"/>
          <w:color w:val="000000" w:themeColor="text1"/>
          <w:sz w:val="24"/>
          <w:szCs w:val="24"/>
          <w:lang w:eastAsia="es-CO"/>
        </w:rPr>
        <w:t xml:space="preserve"> que afrontan los galleros del pueblo de Guaca - Santander</w:t>
      </w:r>
      <w:r w:rsidRPr="00EB1C6A">
        <w:rPr>
          <w:rStyle w:val="Ttulo5Car"/>
          <w:rFonts w:ascii="Arial" w:hAnsi="Arial" w:cs="Arial"/>
          <w:color w:val="000000" w:themeColor="text1"/>
          <w:sz w:val="24"/>
          <w:szCs w:val="24"/>
          <w:lang w:eastAsia="es-CO"/>
        </w:rPr>
        <w:t>. Este tipo de investigación se realiza</w:t>
      </w:r>
      <w:r w:rsidR="00FD0491" w:rsidRPr="00EB1C6A">
        <w:rPr>
          <w:rStyle w:val="Ttulo5Car"/>
          <w:rFonts w:ascii="Arial" w:hAnsi="Arial" w:cs="Arial"/>
          <w:color w:val="000000" w:themeColor="text1"/>
          <w:sz w:val="24"/>
          <w:szCs w:val="24"/>
          <w:lang w:eastAsia="es-CO"/>
        </w:rPr>
        <w:t>rá</w:t>
      </w:r>
      <w:r w:rsidRPr="00EB1C6A">
        <w:rPr>
          <w:rStyle w:val="Ttulo5Car"/>
          <w:rFonts w:ascii="Arial" w:hAnsi="Arial" w:cs="Arial"/>
          <w:color w:val="000000" w:themeColor="text1"/>
          <w:sz w:val="24"/>
          <w:szCs w:val="24"/>
          <w:lang w:eastAsia="es-CO"/>
        </w:rPr>
        <w:t xml:space="preserve"> especialmente </w:t>
      </w:r>
      <w:r w:rsidR="00FD0491" w:rsidRPr="00EB1C6A">
        <w:rPr>
          <w:rStyle w:val="Ttulo5Car"/>
          <w:rFonts w:ascii="Arial" w:hAnsi="Arial" w:cs="Arial"/>
          <w:color w:val="000000" w:themeColor="text1"/>
          <w:sz w:val="24"/>
          <w:szCs w:val="24"/>
          <w:lang w:eastAsia="es-CO"/>
        </w:rPr>
        <w:t>porque</w:t>
      </w:r>
      <w:r w:rsidRPr="00EB1C6A">
        <w:rPr>
          <w:rStyle w:val="Ttulo5Car"/>
          <w:rFonts w:ascii="Arial" w:hAnsi="Arial" w:cs="Arial"/>
          <w:color w:val="000000" w:themeColor="text1"/>
          <w:sz w:val="24"/>
          <w:szCs w:val="24"/>
          <w:lang w:eastAsia="es-CO"/>
        </w:rPr>
        <w:t xml:space="preserve"> el tema elegido ha sido poco explorado y reconocido, y </w:t>
      </w:r>
      <w:r w:rsidR="00594545" w:rsidRPr="00EB1C6A">
        <w:rPr>
          <w:rStyle w:val="Ttulo5Car"/>
          <w:rFonts w:ascii="Arial" w:hAnsi="Arial" w:cs="Arial"/>
          <w:color w:val="000000" w:themeColor="text1"/>
          <w:sz w:val="24"/>
          <w:szCs w:val="24"/>
          <w:lang w:eastAsia="es-CO"/>
        </w:rPr>
        <w:t>de esta manera</w:t>
      </w:r>
      <w:r w:rsidRPr="00EB1C6A">
        <w:rPr>
          <w:rStyle w:val="Ttulo5Car"/>
          <w:rFonts w:ascii="Arial" w:hAnsi="Arial" w:cs="Arial"/>
          <w:color w:val="000000" w:themeColor="text1"/>
          <w:sz w:val="24"/>
          <w:szCs w:val="24"/>
          <w:lang w:eastAsia="es-CO"/>
        </w:rPr>
        <w:t xml:space="preserve">, es difícil formular hipótesis precisas o de cierta generalidad. </w:t>
      </w:r>
      <w:r w:rsidR="00EB1C6A" w:rsidRPr="00EB1C6A">
        <w:rPr>
          <w:rStyle w:val="Ttulo5Car"/>
          <w:rFonts w:ascii="Arial" w:hAnsi="Arial" w:cs="Arial"/>
          <w:color w:val="000000" w:themeColor="text1"/>
          <w:sz w:val="24"/>
          <w:szCs w:val="24"/>
          <w:lang w:eastAsia="es-CO"/>
        </w:rPr>
        <w:t>Así</w:t>
      </w:r>
      <w:r w:rsidR="00AC0185" w:rsidRPr="00EB1C6A">
        <w:rPr>
          <w:rStyle w:val="Ttulo5Car"/>
          <w:rFonts w:ascii="Arial" w:hAnsi="Arial" w:cs="Arial"/>
          <w:color w:val="000000" w:themeColor="text1"/>
          <w:sz w:val="24"/>
          <w:szCs w:val="24"/>
          <w:lang w:eastAsia="es-CO"/>
        </w:rPr>
        <w:t xml:space="preserve"> </w:t>
      </w:r>
      <w:r w:rsidR="006E6951" w:rsidRPr="00EB1C6A">
        <w:rPr>
          <w:rStyle w:val="Ttulo5Car"/>
          <w:rFonts w:ascii="Arial" w:hAnsi="Arial" w:cs="Arial"/>
          <w:color w:val="000000" w:themeColor="text1"/>
          <w:sz w:val="24"/>
          <w:szCs w:val="24"/>
          <w:lang w:eastAsia="es-CO"/>
        </w:rPr>
        <w:t>mismo</w:t>
      </w:r>
      <w:r w:rsidRPr="00EB1C6A">
        <w:rPr>
          <w:rStyle w:val="Ttulo5Car"/>
          <w:rFonts w:ascii="Arial" w:hAnsi="Arial" w:cs="Arial"/>
          <w:color w:val="000000" w:themeColor="text1"/>
          <w:sz w:val="24"/>
          <w:szCs w:val="24"/>
          <w:lang w:eastAsia="es-CO"/>
        </w:rPr>
        <w:t xml:space="preserve"> </w:t>
      </w:r>
      <w:r w:rsidR="006E6951" w:rsidRPr="00EB1C6A">
        <w:rPr>
          <w:rStyle w:val="Ttulo5Car"/>
          <w:rFonts w:ascii="Arial" w:hAnsi="Arial" w:cs="Arial"/>
          <w:color w:val="000000" w:themeColor="text1"/>
          <w:sz w:val="24"/>
          <w:szCs w:val="24"/>
          <w:lang w:eastAsia="es-CO"/>
        </w:rPr>
        <w:t>porque</w:t>
      </w:r>
      <w:r w:rsidRPr="00EB1C6A">
        <w:rPr>
          <w:rStyle w:val="Ttulo5Car"/>
          <w:rFonts w:ascii="Arial" w:hAnsi="Arial" w:cs="Arial"/>
          <w:color w:val="000000" w:themeColor="text1"/>
          <w:sz w:val="24"/>
          <w:szCs w:val="24"/>
          <w:lang w:eastAsia="es-CO"/>
        </w:rPr>
        <w:t xml:space="preserve"> </w:t>
      </w:r>
      <w:r w:rsidR="006E6951" w:rsidRPr="00EB1C6A">
        <w:rPr>
          <w:rStyle w:val="Ttulo5Car"/>
          <w:rFonts w:ascii="Arial" w:hAnsi="Arial" w:cs="Arial"/>
          <w:color w:val="000000" w:themeColor="text1"/>
          <w:sz w:val="24"/>
          <w:szCs w:val="24"/>
          <w:lang w:eastAsia="es-CO"/>
        </w:rPr>
        <w:t>este tema</w:t>
      </w:r>
      <w:r w:rsidRPr="00EB1C6A">
        <w:rPr>
          <w:rStyle w:val="Ttulo5Car"/>
          <w:rFonts w:ascii="Arial" w:hAnsi="Arial" w:cs="Arial"/>
          <w:color w:val="000000" w:themeColor="text1"/>
          <w:sz w:val="24"/>
          <w:szCs w:val="24"/>
          <w:lang w:eastAsia="es-CO"/>
        </w:rPr>
        <w:t xml:space="preserve"> que por su </w:t>
      </w:r>
      <w:r w:rsidR="006E6951" w:rsidRPr="00EB1C6A">
        <w:rPr>
          <w:rStyle w:val="Ttulo5Car"/>
          <w:rFonts w:ascii="Arial" w:hAnsi="Arial" w:cs="Arial"/>
          <w:color w:val="000000" w:themeColor="text1"/>
          <w:sz w:val="24"/>
          <w:szCs w:val="24"/>
          <w:lang w:eastAsia="es-CO"/>
        </w:rPr>
        <w:t>tratamiento</w:t>
      </w:r>
      <w:r w:rsidRPr="00EB1C6A">
        <w:rPr>
          <w:rStyle w:val="Ttulo5Car"/>
          <w:rFonts w:ascii="Arial" w:hAnsi="Arial" w:cs="Arial"/>
          <w:color w:val="000000" w:themeColor="text1"/>
          <w:sz w:val="24"/>
          <w:szCs w:val="24"/>
          <w:lang w:eastAsia="es-CO"/>
        </w:rPr>
        <w:t xml:space="preserve"> no admi</w:t>
      </w:r>
      <w:r w:rsidR="006E6951" w:rsidRPr="00EB1C6A">
        <w:rPr>
          <w:rStyle w:val="Ttulo5Car"/>
          <w:rFonts w:ascii="Arial" w:hAnsi="Arial" w:cs="Arial"/>
          <w:color w:val="000000" w:themeColor="text1"/>
          <w:sz w:val="24"/>
          <w:szCs w:val="24"/>
          <w:lang w:eastAsia="es-CO"/>
        </w:rPr>
        <w:t>te una descripción sistemática y</w:t>
      </w:r>
      <w:r w:rsidRPr="00EB1C6A">
        <w:rPr>
          <w:rStyle w:val="Ttulo5Car"/>
          <w:rFonts w:ascii="Arial" w:hAnsi="Arial" w:cs="Arial"/>
          <w:color w:val="000000" w:themeColor="text1"/>
          <w:sz w:val="24"/>
          <w:szCs w:val="24"/>
          <w:lang w:eastAsia="es-CO"/>
        </w:rPr>
        <w:t xml:space="preserve"> </w:t>
      </w:r>
      <w:r w:rsidR="006E6951" w:rsidRPr="00EB1C6A">
        <w:rPr>
          <w:rStyle w:val="Ttulo5Car"/>
          <w:rFonts w:ascii="Arial" w:hAnsi="Arial" w:cs="Arial"/>
          <w:color w:val="000000" w:themeColor="text1"/>
          <w:sz w:val="24"/>
          <w:szCs w:val="24"/>
          <w:lang w:eastAsia="es-CO"/>
        </w:rPr>
        <w:t>los recursos de la investigación</w:t>
      </w:r>
      <w:r w:rsidRPr="00EB1C6A">
        <w:rPr>
          <w:rStyle w:val="Ttulo5Car"/>
          <w:rFonts w:ascii="Arial" w:hAnsi="Arial" w:cs="Arial"/>
          <w:color w:val="000000" w:themeColor="text1"/>
          <w:sz w:val="24"/>
          <w:szCs w:val="24"/>
          <w:lang w:eastAsia="es-CO"/>
        </w:rPr>
        <w:t xml:space="preserve"> resultan insuficientes para emprender un trabajo más profundo.</w:t>
      </w:r>
    </w:p>
    <w:p w:rsidR="00F06D75" w:rsidRPr="00EB1C6A" w:rsidRDefault="00800107" w:rsidP="00E26280">
      <w:pPr>
        <w:rPr>
          <w:rStyle w:val="nfasissutil"/>
          <w:rFonts w:ascii="Arial" w:hAnsi="Arial" w:cs="Arial"/>
          <w:i w:val="0"/>
          <w:color w:val="000000" w:themeColor="text1"/>
          <w:sz w:val="24"/>
          <w:szCs w:val="24"/>
        </w:rPr>
      </w:pPr>
      <w:r w:rsidRPr="00EB1C6A">
        <w:rPr>
          <w:rStyle w:val="nfasissutil"/>
          <w:rFonts w:ascii="Arial" w:hAnsi="Arial" w:cs="Arial"/>
          <w:b/>
          <w:i w:val="0"/>
          <w:color w:val="000000" w:themeColor="text1"/>
          <w:sz w:val="24"/>
          <w:szCs w:val="24"/>
        </w:rPr>
        <w:t>ENFOQUE</w:t>
      </w:r>
      <w:r w:rsidRPr="00EB1C6A">
        <w:rPr>
          <w:rStyle w:val="nfasissutil"/>
          <w:rFonts w:ascii="Arial" w:hAnsi="Arial" w:cs="Arial"/>
          <w:i w:val="0"/>
          <w:color w:val="000000" w:themeColor="text1"/>
          <w:sz w:val="24"/>
          <w:szCs w:val="24"/>
        </w:rPr>
        <w:t>:</w:t>
      </w:r>
    </w:p>
    <w:p w:rsidR="003108F9" w:rsidRPr="00EB1C6A" w:rsidRDefault="003108F9" w:rsidP="00E26280">
      <w:pPr>
        <w:rPr>
          <w:rStyle w:val="nfasissutil"/>
          <w:rFonts w:ascii="Arial" w:hAnsi="Arial" w:cs="Arial"/>
          <w:i w:val="0"/>
          <w:color w:val="000000" w:themeColor="text1"/>
          <w:sz w:val="24"/>
          <w:szCs w:val="24"/>
        </w:rPr>
      </w:pPr>
      <w:r w:rsidRPr="00EB1C6A">
        <w:rPr>
          <w:rFonts w:ascii="Arial" w:hAnsi="Arial" w:cs="Arial"/>
          <w:color w:val="000000" w:themeColor="text1"/>
          <w:sz w:val="24"/>
          <w:szCs w:val="24"/>
          <w:shd w:val="clear" w:color="auto" w:fill="FFFFFF"/>
        </w:rPr>
        <w:t>El enfoque que se utilizará es el cualitativo porque se utiliza una recolección de datos sin medición numérica para descubrir o afinar preguntas de investigación y puede o no probar hipótesis en su proceso de interpretación.</w:t>
      </w:r>
    </w:p>
    <w:p w:rsidR="00F06D75" w:rsidRPr="00EB1C6A" w:rsidRDefault="00800107" w:rsidP="00E26280">
      <w:pPr>
        <w:rPr>
          <w:rStyle w:val="nfasissutil"/>
          <w:rFonts w:ascii="Arial" w:hAnsi="Arial" w:cs="Arial"/>
          <w:i w:val="0"/>
          <w:color w:val="000000" w:themeColor="text1"/>
          <w:sz w:val="24"/>
          <w:szCs w:val="24"/>
        </w:rPr>
      </w:pPr>
      <w:r w:rsidRPr="00EB1C6A">
        <w:rPr>
          <w:rStyle w:val="nfasissutil"/>
          <w:rFonts w:ascii="Arial" w:hAnsi="Arial" w:cs="Arial"/>
          <w:b/>
          <w:i w:val="0"/>
          <w:color w:val="000000" w:themeColor="text1"/>
          <w:sz w:val="24"/>
          <w:szCs w:val="24"/>
        </w:rPr>
        <w:t>POBLACIÓN</w:t>
      </w:r>
      <w:r w:rsidRPr="00EB1C6A">
        <w:rPr>
          <w:rStyle w:val="nfasissutil"/>
          <w:rFonts w:ascii="Arial" w:hAnsi="Arial" w:cs="Arial"/>
          <w:i w:val="0"/>
          <w:color w:val="000000" w:themeColor="text1"/>
          <w:sz w:val="24"/>
          <w:szCs w:val="24"/>
        </w:rPr>
        <w:t>:</w:t>
      </w:r>
    </w:p>
    <w:p w:rsidR="000312E6" w:rsidRPr="00EB1C6A" w:rsidRDefault="000312E6" w:rsidP="00DF5424">
      <w:pPr>
        <w:jc w:val="both"/>
        <w:rPr>
          <w:rStyle w:val="nfasissutil"/>
          <w:rFonts w:ascii="Arial" w:hAnsi="Arial" w:cs="Arial"/>
          <w:i w:val="0"/>
          <w:color w:val="000000" w:themeColor="text1"/>
          <w:sz w:val="24"/>
          <w:szCs w:val="24"/>
        </w:rPr>
      </w:pPr>
      <w:r w:rsidRPr="00EB1C6A">
        <w:rPr>
          <w:rStyle w:val="nfasissutil"/>
          <w:rFonts w:ascii="Arial" w:hAnsi="Arial" w:cs="Arial"/>
          <w:i w:val="0"/>
          <w:color w:val="000000" w:themeColor="text1"/>
          <w:sz w:val="24"/>
          <w:szCs w:val="24"/>
        </w:rPr>
        <w:t>Nuestra poblaci</w:t>
      </w:r>
      <w:r w:rsidR="00EE7C0C">
        <w:rPr>
          <w:rStyle w:val="nfasissutil"/>
          <w:rFonts w:ascii="Arial" w:hAnsi="Arial" w:cs="Arial"/>
          <w:i w:val="0"/>
          <w:color w:val="000000" w:themeColor="text1"/>
          <w:sz w:val="24"/>
          <w:szCs w:val="24"/>
        </w:rPr>
        <w:t>ón objeto de estudio será los galleros del</w:t>
      </w:r>
      <w:r w:rsidRPr="00EB1C6A">
        <w:rPr>
          <w:rStyle w:val="nfasissutil"/>
          <w:rFonts w:ascii="Arial" w:hAnsi="Arial" w:cs="Arial"/>
          <w:i w:val="0"/>
          <w:color w:val="000000" w:themeColor="text1"/>
          <w:sz w:val="24"/>
          <w:szCs w:val="24"/>
        </w:rPr>
        <w:t xml:space="preserve"> pueblo de </w:t>
      </w:r>
      <w:r w:rsidR="00DF5424">
        <w:rPr>
          <w:rStyle w:val="nfasissutil"/>
          <w:rFonts w:ascii="Arial" w:hAnsi="Arial" w:cs="Arial"/>
          <w:i w:val="0"/>
          <w:color w:val="000000" w:themeColor="text1"/>
          <w:sz w:val="24"/>
          <w:szCs w:val="24"/>
        </w:rPr>
        <w:t>Barrancabermeja</w:t>
      </w:r>
      <w:r w:rsidRPr="00EB1C6A">
        <w:rPr>
          <w:rStyle w:val="nfasissutil"/>
          <w:rFonts w:ascii="Arial" w:hAnsi="Arial" w:cs="Arial"/>
          <w:i w:val="0"/>
          <w:color w:val="000000" w:themeColor="text1"/>
          <w:sz w:val="24"/>
          <w:szCs w:val="24"/>
        </w:rPr>
        <w:t xml:space="preserve"> – Santander.</w:t>
      </w:r>
    </w:p>
    <w:p w:rsidR="006875E5" w:rsidRDefault="006875E5" w:rsidP="006875E5">
      <w:pPr>
        <w:jc w:val="both"/>
        <w:rPr>
          <w:rStyle w:val="nfasissutil"/>
          <w:rFonts w:ascii="Arial" w:hAnsi="Arial" w:cs="Arial"/>
          <w:i w:val="0"/>
          <w:color w:val="000000" w:themeColor="text1"/>
          <w:sz w:val="24"/>
          <w:szCs w:val="24"/>
        </w:rPr>
      </w:pPr>
    </w:p>
    <w:p w:rsidR="0042515F" w:rsidRDefault="0042515F" w:rsidP="006875E5">
      <w:pPr>
        <w:jc w:val="both"/>
        <w:rPr>
          <w:rStyle w:val="nfasissutil"/>
          <w:rFonts w:ascii="Arial" w:hAnsi="Arial" w:cs="Arial"/>
          <w:i w:val="0"/>
          <w:color w:val="000000" w:themeColor="text1"/>
          <w:sz w:val="24"/>
          <w:szCs w:val="24"/>
        </w:rPr>
      </w:pPr>
    </w:p>
    <w:p w:rsidR="0042515F" w:rsidRDefault="0042515F" w:rsidP="006875E5">
      <w:pPr>
        <w:jc w:val="both"/>
        <w:rPr>
          <w:rStyle w:val="nfasissutil"/>
          <w:rFonts w:ascii="Arial" w:hAnsi="Arial" w:cs="Arial"/>
          <w:i w:val="0"/>
          <w:color w:val="000000" w:themeColor="text1"/>
          <w:sz w:val="24"/>
          <w:szCs w:val="24"/>
        </w:rPr>
      </w:pPr>
    </w:p>
    <w:p w:rsidR="0042515F" w:rsidRDefault="0042515F" w:rsidP="006875E5">
      <w:pPr>
        <w:jc w:val="both"/>
        <w:rPr>
          <w:rStyle w:val="nfasissutil"/>
          <w:rFonts w:ascii="Arial" w:hAnsi="Arial" w:cs="Arial"/>
          <w:i w:val="0"/>
          <w:color w:val="000000" w:themeColor="text1"/>
          <w:sz w:val="24"/>
          <w:szCs w:val="24"/>
        </w:rPr>
      </w:pPr>
    </w:p>
    <w:p w:rsidR="0042515F" w:rsidRDefault="0042515F" w:rsidP="006875E5">
      <w:pPr>
        <w:jc w:val="both"/>
        <w:rPr>
          <w:rStyle w:val="nfasissutil"/>
          <w:rFonts w:ascii="Arial" w:hAnsi="Arial" w:cs="Arial"/>
          <w:i w:val="0"/>
          <w:color w:val="000000" w:themeColor="text1"/>
          <w:sz w:val="24"/>
          <w:szCs w:val="24"/>
        </w:rPr>
      </w:pPr>
    </w:p>
    <w:p w:rsidR="0042515F" w:rsidRDefault="0042515F" w:rsidP="006875E5">
      <w:pPr>
        <w:jc w:val="both"/>
        <w:rPr>
          <w:rStyle w:val="nfasissutil"/>
          <w:rFonts w:ascii="Arial" w:hAnsi="Arial" w:cs="Arial"/>
          <w:i w:val="0"/>
          <w:color w:val="000000" w:themeColor="text1"/>
          <w:sz w:val="24"/>
          <w:szCs w:val="24"/>
        </w:rPr>
      </w:pPr>
    </w:p>
    <w:p w:rsidR="0042515F" w:rsidRDefault="0042515F" w:rsidP="006875E5">
      <w:pPr>
        <w:jc w:val="both"/>
        <w:rPr>
          <w:rStyle w:val="nfasissutil"/>
          <w:rFonts w:ascii="Arial" w:hAnsi="Arial" w:cs="Arial"/>
          <w:i w:val="0"/>
          <w:color w:val="000000" w:themeColor="text1"/>
          <w:sz w:val="24"/>
          <w:szCs w:val="24"/>
        </w:rPr>
      </w:pPr>
    </w:p>
    <w:p w:rsidR="0042515F" w:rsidRDefault="0042515F" w:rsidP="006875E5">
      <w:pPr>
        <w:jc w:val="both"/>
        <w:rPr>
          <w:rStyle w:val="nfasissutil"/>
          <w:rFonts w:ascii="Arial" w:hAnsi="Arial" w:cs="Arial"/>
          <w:i w:val="0"/>
          <w:color w:val="000000" w:themeColor="text1"/>
          <w:sz w:val="24"/>
          <w:szCs w:val="24"/>
        </w:rPr>
      </w:pPr>
    </w:p>
    <w:p w:rsidR="0042515F" w:rsidRDefault="0042515F" w:rsidP="006875E5">
      <w:pPr>
        <w:jc w:val="both"/>
        <w:rPr>
          <w:rStyle w:val="nfasissutil"/>
          <w:rFonts w:ascii="Arial" w:hAnsi="Arial" w:cs="Arial"/>
          <w:i w:val="0"/>
          <w:color w:val="000000" w:themeColor="text1"/>
          <w:sz w:val="24"/>
          <w:szCs w:val="24"/>
        </w:rPr>
      </w:pPr>
    </w:p>
    <w:p w:rsidR="0042515F" w:rsidRDefault="0042515F" w:rsidP="006875E5">
      <w:pPr>
        <w:jc w:val="both"/>
        <w:rPr>
          <w:rStyle w:val="nfasissutil"/>
          <w:rFonts w:ascii="Arial" w:hAnsi="Arial" w:cs="Arial"/>
          <w:i w:val="0"/>
          <w:color w:val="000000" w:themeColor="text1"/>
          <w:sz w:val="24"/>
          <w:szCs w:val="24"/>
        </w:rPr>
      </w:pPr>
    </w:p>
    <w:p w:rsidR="0042515F" w:rsidRDefault="0042515F" w:rsidP="006875E5">
      <w:pPr>
        <w:jc w:val="both"/>
        <w:rPr>
          <w:rStyle w:val="nfasissutil"/>
          <w:rFonts w:ascii="Arial" w:hAnsi="Arial" w:cs="Arial"/>
          <w:i w:val="0"/>
          <w:color w:val="000000" w:themeColor="text1"/>
          <w:sz w:val="24"/>
          <w:szCs w:val="24"/>
        </w:rPr>
      </w:pPr>
    </w:p>
    <w:p w:rsidR="0042515F" w:rsidRDefault="0042515F" w:rsidP="006875E5">
      <w:pPr>
        <w:jc w:val="both"/>
        <w:rPr>
          <w:rStyle w:val="nfasissutil"/>
          <w:rFonts w:ascii="Arial" w:hAnsi="Arial" w:cs="Arial"/>
          <w:i w:val="0"/>
          <w:color w:val="000000" w:themeColor="text1"/>
          <w:sz w:val="24"/>
          <w:szCs w:val="24"/>
        </w:rPr>
      </w:pPr>
    </w:p>
    <w:p w:rsidR="0042515F" w:rsidRDefault="0042515F" w:rsidP="006875E5">
      <w:pPr>
        <w:jc w:val="both"/>
        <w:rPr>
          <w:rStyle w:val="nfasissutil"/>
          <w:rFonts w:ascii="Arial" w:hAnsi="Arial" w:cs="Arial"/>
          <w:i w:val="0"/>
          <w:color w:val="000000" w:themeColor="text1"/>
          <w:sz w:val="24"/>
          <w:szCs w:val="24"/>
        </w:rPr>
      </w:pPr>
    </w:p>
    <w:p w:rsidR="0042515F" w:rsidRDefault="0042515F" w:rsidP="006875E5">
      <w:pPr>
        <w:jc w:val="both"/>
        <w:rPr>
          <w:rStyle w:val="nfasissutil"/>
          <w:rFonts w:ascii="Arial" w:hAnsi="Arial" w:cs="Arial"/>
          <w:i w:val="0"/>
          <w:color w:val="000000" w:themeColor="text1"/>
          <w:sz w:val="24"/>
          <w:szCs w:val="24"/>
        </w:rPr>
      </w:pPr>
    </w:p>
    <w:p w:rsidR="0042515F" w:rsidRDefault="00DA798F" w:rsidP="0042515F">
      <w:pPr>
        <w:jc w:val="center"/>
        <w:rPr>
          <w:rStyle w:val="nfasissutil"/>
          <w:rFonts w:ascii="Arial" w:hAnsi="Arial" w:cs="Arial"/>
          <w:b/>
          <w:i w:val="0"/>
          <w:color w:val="000000" w:themeColor="text1"/>
          <w:sz w:val="24"/>
          <w:szCs w:val="24"/>
        </w:rPr>
      </w:pPr>
      <w:r>
        <w:rPr>
          <w:rStyle w:val="nfasissutil"/>
          <w:rFonts w:ascii="Arial" w:hAnsi="Arial" w:cs="Arial"/>
          <w:b/>
          <w:i w:val="0"/>
          <w:color w:val="000000" w:themeColor="text1"/>
          <w:sz w:val="24"/>
          <w:szCs w:val="24"/>
        </w:rPr>
        <w:lastRenderedPageBreak/>
        <w:t>C</w:t>
      </w:r>
      <w:bookmarkStart w:id="0" w:name="_GoBack"/>
      <w:bookmarkEnd w:id="0"/>
      <w:r w:rsidR="0042515F" w:rsidRPr="0042515F">
        <w:rPr>
          <w:rStyle w:val="nfasissutil"/>
          <w:rFonts w:ascii="Arial" w:hAnsi="Arial" w:cs="Arial"/>
          <w:b/>
          <w:i w:val="0"/>
          <w:color w:val="000000" w:themeColor="text1"/>
          <w:sz w:val="24"/>
          <w:szCs w:val="24"/>
        </w:rPr>
        <w:t>ONCLUSIÓN</w:t>
      </w:r>
    </w:p>
    <w:p w:rsidR="0042515F" w:rsidRDefault="00872B34" w:rsidP="0042515F">
      <w:pPr>
        <w:jc w:val="both"/>
        <w:rPr>
          <w:rStyle w:val="nfasissutil"/>
          <w:rFonts w:ascii="Arial" w:hAnsi="Arial" w:cs="Arial"/>
          <w:i w:val="0"/>
          <w:color w:val="000000" w:themeColor="text1"/>
          <w:sz w:val="24"/>
          <w:szCs w:val="24"/>
        </w:rPr>
      </w:pPr>
      <w:r>
        <w:rPr>
          <w:rStyle w:val="nfasissutil"/>
          <w:rFonts w:ascii="Arial" w:hAnsi="Arial" w:cs="Arial"/>
          <w:i w:val="0"/>
          <w:color w:val="000000" w:themeColor="text1"/>
          <w:sz w:val="24"/>
          <w:szCs w:val="24"/>
        </w:rPr>
        <w:t xml:space="preserve">Este trabajo como proceso de investigación para el proyecto de grado fue de gran ayuda no solo en la parte metodológica sino para el diseño, en ese sentido, la escritura del guion, la estructura narrativa, los personajes y todo lo que compete a la parte creativa fue mucho más fácil valerse de las investigaciones para el proceso de desarrollo. </w:t>
      </w:r>
    </w:p>
    <w:p w:rsidR="0042515F" w:rsidRPr="00EB1C6A" w:rsidRDefault="000F46A0" w:rsidP="006875E5">
      <w:pPr>
        <w:jc w:val="both"/>
        <w:rPr>
          <w:rStyle w:val="nfasissutil"/>
          <w:rFonts w:ascii="Arial" w:hAnsi="Arial" w:cs="Arial"/>
          <w:i w:val="0"/>
          <w:color w:val="000000" w:themeColor="text1"/>
          <w:sz w:val="24"/>
          <w:szCs w:val="24"/>
        </w:rPr>
      </w:pPr>
      <w:r>
        <w:rPr>
          <w:rStyle w:val="nfasissutil"/>
          <w:rFonts w:ascii="Arial" w:hAnsi="Arial" w:cs="Arial"/>
          <w:i w:val="0"/>
          <w:color w:val="000000" w:themeColor="text1"/>
          <w:sz w:val="24"/>
          <w:szCs w:val="24"/>
        </w:rPr>
        <w:t>Por otra parte las entrevistas en Cúcuta y Barrancabermeja dieron resultado a la hora de concebir unos diálogos acordes al lugar y al contexto.</w:t>
      </w:r>
      <w:r w:rsidR="006C5B49">
        <w:rPr>
          <w:rStyle w:val="nfasissutil"/>
          <w:rFonts w:ascii="Arial" w:hAnsi="Arial" w:cs="Arial"/>
          <w:i w:val="0"/>
          <w:color w:val="000000" w:themeColor="text1"/>
          <w:sz w:val="24"/>
          <w:szCs w:val="24"/>
        </w:rPr>
        <w:t xml:space="preserve"> Respecto a los departamentos de arte, sonido y fotografía muy más provechosa la realización de sus propuestas con un concepto más claro y definido por parte de Dirección.</w:t>
      </w:r>
      <w:r>
        <w:rPr>
          <w:rStyle w:val="nfasissutil"/>
          <w:rFonts w:ascii="Arial" w:hAnsi="Arial" w:cs="Arial"/>
          <w:i w:val="0"/>
          <w:color w:val="000000" w:themeColor="text1"/>
          <w:sz w:val="24"/>
          <w:szCs w:val="24"/>
        </w:rPr>
        <w:t xml:space="preserve"> </w:t>
      </w:r>
      <w:r w:rsidR="006C5B49">
        <w:rPr>
          <w:rStyle w:val="nfasissutil"/>
          <w:rFonts w:ascii="Arial" w:hAnsi="Arial" w:cs="Arial"/>
          <w:i w:val="0"/>
          <w:color w:val="000000" w:themeColor="text1"/>
          <w:sz w:val="24"/>
          <w:szCs w:val="24"/>
        </w:rPr>
        <w:t>De esta manera la realización de Casting se hizo más fácil en favor de la producción con todo el proceso de investigación.</w:t>
      </w:r>
    </w:p>
    <w:sectPr w:rsidR="0042515F" w:rsidRPr="00EB1C6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645" w:rsidRDefault="00276645" w:rsidP="00126265">
      <w:pPr>
        <w:spacing w:after="0" w:line="240" w:lineRule="auto"/>
      </w:pPr>
      <w:r>
        <w:separator/>
      </w:r>
    </w:p>
  </w:endnote>
  <w:endnote w:type="continuationSeparator" w:id="0">
    <w:p w:rsidR="00276645" w:rsidRDefault="00276645" w:rsidP="0012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645" w:rsidRDefault="00276645" w:rsidP="00126265">
      <w:pPr>
        <w:spacing w:after="0" w:line="240" w:lineRule="auto"/>
      </w:pPr>
      <w:r>
        <w:separator/>
      </w:r>
    </w:p>
  </w:footnote>
  <w:footnote w:type="continuationSeparator" w:id="0">
    <w:p w:rsidR="00276645" w:rsidRDefault="00276645" w:rsidP="00126265">
      <w:pPr>
        <w:spacing w:after="0" w:line="240" w:lineRule="auto"/>
      </w:pPr>
      <w:r>
        <w:continuationSeparator/>
      </w:r>
    </w:p>
  </w:footnote>
  <w:footnote w:id="1">
    <w:p w:rsidR="00126265" w:rsidRPr="00126265" w:rsidRDefault="00126265">
      <w:pPr>
        <w:pStyle w:val="Textonotapie"/>
        <w:rPr>
          <w:lang w:val="es-ES"/>
        </w:rPr>
      </w:pPr>
      <w:r>
        <w:rPr>
          <w:rStyle w:val="Refdenotaalpie"/>
        </w:rPr>
        <w:footnoteRef/>
      </w:r>
      <w:r>
        <w:t xml:space="preserve"> </w:t>
      </w:r>
      <w:r w:rsidR="00253F84">
        <w:rPr>
          <w:lang w:val="es-ES"/>
        </w:rPr>
        <w:t>LENGUAJE Y APRECIACIÓN DEL CINE, UNIVERSIDAD IBEROAMERICANA TIJUANA, HUMBERTO MACÍAS. 2003.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C186A"/>
    <w:multiLevelType w:val="hybridMultilevel"/>
    <w:tmpl w:val="C52A9A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874CA4"/>
    <w:multiLevelType w:val="hybridMultilevel"/>
    <w:tmpl w:val="548CEF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F5C"/>
    <w:rsid w:val="00005066"/>
    <w:rsid w:val="00020810"/>
    <w:rsid w:val="00027421"/>
    <w:rsid w:val="000312E6"/>
    <w:rsid w:val="000373A7"/>
    <w:rsid w:val="00042BE8"/>
    <w:rsid w:val="000437AB"/>
    <w:rsid w:val="00047279"/>
    <w:rsid w:val="000527A3"/>
    <w:rsid w:val="000628AD"/>
    <w:rsid w:val="000651AD"/>
    <w:rsid w:val="00065CE5"/>
    <w:rsid w:val="000661C3"/>
    <w:rsid w:val="00070B7E"/>
    <w:rsid w:val="000719CE"/>
    <w:rsid w:val="00090A0F"/>
    <w:rsid w:val="000B2B1B"/>
    <w:rsid w:val="000F46A0"/>
    <w:rsid w:val="000F5CCC"/>
    <w:rsid w:val="00103FFC"/>
    <w:rsid w:val="00107780"/>
    <w:rsid w:val="00111A0E"/>
    <w:rsid w:val="00112C60"/>
    <w:rsid w:val="00126265"/>
    <w:rsid w:val="00131C69"/>
    <w:rsid w:val="00172828"/>
    <w:rsid w:val="00175DA4"/>
    <w:rsid w:val="00186C18"/>
    <w:rsid w:val="001A0ADA"/>
    <w:rsid w:val="001E5506"/>
    <w:rsid w:val="001E6C41"/>
    <w:rsid w:val="002074D5"/>
    <w:rsid w:val="00227CC1"/>
    <w:rsid w:val="00233048"/>
    <w:rsid w:val="002468FE"/>
    <w:rsid w:val="00253F84"/>
    <w:rsid w:val="00254778"/>
    <w:rsid w:val="00276645"/>
    <w:rsid w:val="0028042F"/>
    <w:rsid w:val="002B0A4E"/>
    <w:rsid w:val="002B7C48"/>
    <w:rsid w:val="002C7795"/>
    <w:rsid w:val="002D316D"/>
    <w:rsid w:val="002E4CD6"/>
    <w:rsid w:val="00301758"/>
    <w:rsid w:val="003108F9"/>
    <w:rsid w:val="003137AE"/>
    <w:rsid w:val="00320F81"/>
    <w:rsid w:val="003337A6"/>
    <w:rsid w:val="00341700"/>
    <w:rsid w:val="00353A68"/>
    <w:rsid w:val="00360E44"/>
    <w:rsid w:val="003873F9"/>
    <w:rsid w:val="003D75B4"/>
    <w:rsid w:val="003F01B2"/>
    <w:rsid w:val="00424A35"/>
    <w:rsid w:val="0042515F"/>
    <w:rsid w:val="004252F6"/>
    <w:rsid w:val="0046244F"/>
    <w:rsid w:val="00473C30"/>
    <w:rsid w:val="00476E04"/>
    <w:rsid w:val="00480196"/>
    <w:rsid w:val="00491E94"/>
    <w:rsid w:val="004A3DEA"/>
    <w:rsid w:val="004A6E17"/>
    <w:rsid w:val="004B4533"/>
    <w:rsid w:val="004C73DF"/>
    <w:rsid w:val="004C79FB"/>
    <w:rsid w:val="004D27FF"/>
    <w:rsid w:val="004D2F44"/>
    <w:rsid w:val="004D75AF"/>
    <w:rsid w:val="00511217"/>
    <w:rsid w:val="0053414A"/>
    <w:rsid w:val="00540F92"/>
    <w:rsid w:val="00544745"/>
    <w:rsid w:val="005473EF"/>
    <w:rsid w:val="00553904"/>
    <w:rsid w:val="005646DA"/>
    <w:rsid w:val="00564F5C"/>
    <w:rsid w:val="0057094C"/>
    <w:rsid w:val="00574290"/>
    <w:rsid w:val="00585A0F"/>
    <w:rsid w:val="00592E5D"/>
    <w:rsid w:val="00594545"/>
    <w:rsid w:val="00597F5C"/>
    <w:rsid w:val="005A0FC0"/>
    <w:rsid w:val="005A3066"/>
    <w:rsid w:val="005A4BD3"/>
    <w:rsid w:val="005A6880"/>
    <w:rsid w:val="005B2A18"/>
    <w:rsid w:val="005C0469"/>
    <w:rsid w:val="005C6C17"/>
    <w:rsid w:val="005D712C"/>
    <w:rsid w:val="005F4517"/>
    <w:rsid w:val="0060410C"/>
    <w:rsid w:val="006249E1"/>
    <w:rsid w:val="00624EA4"/>
    <w:rsid w:val="006313A6"/>
    <w:rsid w:val="00644580"/>
    <w:rsid w:val="00675A8E"/>
    <w:rsid w:val="006818A9"/>
    <w:rsid w:val="006875E5"/>
    <w:rsid w:val="00692F23"/>
    <w:rsid w:val="006951D9"/>
    <w:rsid w:val="006952A6"/>
    <w:rsid w:val="00696F7F"/>
    <w:rsid w:val="006C20D5"/>
    <w:rsid w:val="006C5B49"/>
    <w:rsid w:val="006D11AE"/>
    <w:rsid w:val="006E526B"/>
    <w:rsid w:val="006E6951"/>
    <w:rsid w:val="00707C97"/>
    <w:rsid w:val="00710714"/>
    <w:rsid w:val="00750A40"/>
    <w:rsid w:val="00761773"/>
    <w:rsid w:val="007623C8"/>
    <w:rsid w:val="00764707"/>
    <w:rsid w:val="00790857"/>
    <w:rsid w:val="007A565D"/>
    <w:rsid w:val="007C4D4F"/>
    <w:rsid w:val="007D06DE"/>
    <w:rsid w:val="007D574F"/>
    <w:rsid w:val="00800107"/>
    <w:rsid w:val="008030B3"/>
    <w:rsid w:val="0081204C"/>
    <w:rsid w:val="008138DC"/>
    <w:rsid w:val="008371D4"/>
    <w:rsid w:val="00855C3B"/>
    <w:rsid w:val="008610A6"/>
    <w:rsid w:val="0086234D"/>
    <w:rsid w:val="008675BC"/>
    <w:rsid w:val="00872B34"/>
    <w:rsid w:val="00872B7A"/>
    <w:rsid w:val="008820A2"/>
    <w:rsid w:val="00890E66"/>
    <w:rsid w:val="00894BAB"/>
    <w:rsid w:val="00897A42"/>
    <w:rsid w:val="008A403C"/>
    <w:rsid w:val="008A7D18"/>
    <w:rsid w:val="008B207C"/>
    <w:rsid w:val="008B3A1D"/>
    <w:rsid w:val="008F162A"/>
    <w:rsid w:val="00912E9C"/>
    <w:rsid w:val="00915722"/>
    <w:rsid w:val="00917998"/>
    <w:rsid w:val="00920AED"/>
    <w:rsid w:val="009306E9"/>
    <w:rsid w:val="00954296"/>
    <w:rsid w:val="009542FC"/>
    <w:rsid w:val="009645FB"/>
    <w:rsid w:val="00970286"/>
    <w:rsid w:val="009801D3"/>
    <w:rsid w:val="00981BFF"/>
    <w:rsid w:val="00986112"/>
    <w:rsid w:val="009D6234"/>
    <w:rsid w:val="009E32A9"/>
    <w:rsid w:val="009F641E"/>
    <w:rsid w:val="00A05668"/>
    <w:rsid w:val="00A34974"/>
    <w:rsid w:val="00A57107"/>
    <w:rsid w:val="00A61C6D"/>
    <w:rsid w:val="00A62FB2"/>
    <w:rsid w:val="00AB0ABC"/>
    <w:rsid w:val="00AC0185"/>
    <w:rsid w:val="00AC08E3"/>
    <w:rsid w:val="00AC7BA2"/>
    <w:rsid w:val="00AE0631"/>
    <w:rsid w:val="00AE3164"/>
    <w:rsid w:val="00B02889"/>
    <w:rsid w:val="00B15231"/>
    <w:rsid w:val="00B56C63"/>
    <w:rsid w:val="00B6455F"/>
    <w:rsid w:val="00B85233"/>
    <w:rsid w:val="00B97D96"/>
    <w:rsid w:val="00BC00B1"/>
    <w:rsid w:val="00BD3A45"/>
    <w:rsid w:val="00C04627"/>
    <w:rsid w:val="00C16D59"/>
    <w:rsid w:val="00C35ED2"/>
    <w:rsid w:val="00C42A43"/>
    <w:rsid w:val="00C45098"/>
    <w:rsid w:val="00C46C5D"/>
    <w:rsid w:val="00C57A79"/>
    <w:rsid w:val="00C602F4"/>
    <w:rsid w:val="00C62985"/>
    <w:rsid w:val="00C72F8A"/>
    <w:rsid w:val="00C742F5"/>
    <w:rsid w:val="00C7505A"/>
    <w:rsid w:val="00C7546A"/>
    <w:rsid w:val="00C76793"/>
    <w:rsid w:val="00C768E1"/>
    <w:rsid w:val="00CA7C99"/>
    <w:rsid w:val="00CC2FF3"/>
    <w:rsid w:val="00CC716B"/>
    <w:rsid w:val="00CD12C1"/>
    <w:rsid w:val="00D12C6C"/>
    <w:rsid w:val="00D12CDD"/>
    <w:rsid w:val="00D22A33"/>
    <w:rsid w:val="00D23EE6"/>
    <w:rsid w:val="00D41E0B"/>
    <w:rsid w:val="00D43D03"/>
    <w:rsid w:val="00D63C4F"/>
    <w:rsid w:val="00D7248E"/>
    <w:rsid w:val="00D911B2"/>
    <w:rsid w:val="00D97623"/>
    <w:rsid w:val="00DA27EF"/>
    <w:rsid w:val="00DA2BD7"/>
    <w:rsid w:val="00DA798F"/>
    <w:rsid w:val="00DB4E35"/>
    <w:rsid w:val="00DB68EB"/>
    <w:rsid w:val="00DF5424"/>
    <w:rsid w:val="00E1003C"/>
    <w:rsid w:val="00E151A4"/>
    <w:rsid w:val="00E26280"/>
    <w:rsid w:val="00E35070"/>
    <w:rsid w:val="00E55FAC"/>
    <w:rsid w:val="00E8015B"/>
    <w:rsid w:val="00E94AAA"/>
    <w:rsid w:val="00EA2376"/>
    <w:rsid w:val="00EA43FF"/>
    <w:rsid w:val="00EA57DA"/>
    <w:rsid w:val="00EB1C6A"/>
    <w:rsid w:val="00EC60E6"/>
    <w:rsid w:val="00EE7C0C"/>
    <w:rsid w:val="00EF3C4E"/>
    <w:rsid w:val="00F06D75"/>
    <w:rsid w:val="00F2330C"/>
    <w:rsid w:val="00F3207A"/>
    <w:rsid w:val="00F370E8"/>
    <w:rsid w:val="00F533EF"/>
    <w:rsid w:val="00F77059"/>
    <w:rsid w:val="00FB1426"/>
    <w:rsid w:val="00FC0282"/>
    <w:rsid w:val="00FC1367"/>
    <w:rsid w:val="00FC3167"/>
    <w:rsid w:val="00FD0491"/>
    <w:rsid w:val="00FE71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C572D6-889D-477D-B2C4-1017A0A1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link w:val="Ttulo4Car"/>
    <w:uiPriority w:val="9"/>
    <w:qFormat/>
    <w:rsid w:val="00E8015B"/>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paragraph" w:styleId="Ttulo5">
    <w:name w:val="heading 5"/>
    <w:basedOn w:val="Normal"/>
    <w:next w:val="Normal"/>
    <w:link w:val="Ttulo5Car"/>
    <w:uiPriority w:val="9"/>
    <w:unhideWhenUsed/>
    <w:qFormat/>
    <w:rsid w:val="0060410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7F5C"/>
    <w:pPr>
      <w:ind w:left="720"/>
      <w:contextualSpacing/>
    </w:pPr>
  </w:style>
  <w:style w:type="character" w:customStyle="1" w:styleId="apple-converted-space">
    <w:name w:val="apple-converted-space"/>
    <w:basedOn w:val="Fuentedeprrafopredeter"/>
    <w:rsid w:val="006875E5"/>
  </w:style>
  <w:style w:type="character" w:styleId="nfasissutil">
    <w:name w:val="Subtle Emphasis"/>
    <w:basedOn w:val="Fuentedeprrafopredeter"/>
    <w:uiPriority w:val="19"/>
    <w:qFormat/>
    <w:rsid w:val="006875E5"/>
    <w:rPr>
      <w:i/>
      <w:iCs/>
      <w:color w:val="404040" w:themeColor="text1" w:themeTint="BF"/>
    </w:rPr>
  </w:style>
  <w:style w:type="character" w:styleId="nfasis">
    <w:name w:val="Emphasis"/>
    <w:basedOn w:val="Fuentedeprrafopredeter"/>
    <w:uiPriority w:val="20"/>
    <w:qFormat/>
    <w:rsid w:val="00112C60"/>
    <w:rPr>
      <w:i/>
      <w:iCs/>
    </w:rPr>
  </w:style>
  <w:style w:type="character" w:customStyle="1" w:styleId="Ttulo4Car">
    <w:name w:val="Título 4 Car"/>
    <w:basedOn w:val="Fuentedeprrafopredeter"/>
    <w:link w:val="Ttulo4"/>
    <w:uiPriority w:val="9"/>
    <w:rsid w:val="00E8015B"/>
    <w:rPr>
      <w:rFonts w:ascii="Times New Roman" w:eastAsia="Times New Roman" w:hAnsi="Times New Roman" w:cs="Times New Roman"/>
      <w:b/>
      <w:bCs/>
      <w:sz w:val="24"/>
      <w:szCs w:val="24"/>
      <w:lang w:eastAsia="es-CO"/>
    </w:rPr>
  </w:style>
  <w:style w:type="character" w:customStyle="1" w:styleId="itemprop">
    <w:name w:val="itemprop"/>
    <w:basedOn w:val="Fuentedeprrafopredeter"/>
    <w:rsid w:val="00E8015B"/>
  </w:style>
  <w:style w:type="paragraph" w:styleId="Subttulo">
    <w:name w:val="Subtitle"/>
    <w:basedOn w:val="Normal"/>
    <w:next w:val="Normal"/>
    <w:link w:val="SubttuloCar"/>
    <w:uiPriority w:val="11"/>
    <w:qFormat/>
    <w:rsid w:val="00E8015B"/>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E8015B"/>
    <w:rPr>
      <w:rFonts w:eastAsiaTheme="minorEastAsia"/>
      <w:color w:val="5A5A5A" w:themeColor="text1" w:themeTint="A5"/>
      <w:spacing w:val="15"/>
    </w:rPr>
  </w:style>
  <w:style w:type="character" w:customStyle="1" w:styleId="Ttulo5Car">
    <w:name w:val="Título 5 Car"/>
    <w:basedOn w:val="Fuentedeprrafopredeter"/>
    <w:link w:val="Ttulo5"/>
    <w:uiPriority w:val="9"/>
    <w:rsid w:val="0060410C"/>
    <w:rPr>
      <w:rFonts w:asciiTheme="majorHAnsi" w:eastAsiaTheme="majorEastAsia" w:hAnsiTheme="majorHAnsi" w:cstheme="majorBidi"/>
      <w:color w:val="2E74B5" w:themeColor="accent1" w:themeShade="BF"/>
    </w:rPr>
  </w:style>
  <w:style w:type="paragraph" w:customStyle="1" w:styleId="mono">
    <w:name w:val="mono"/>
    <w:basedOn w:val="Normal"/>
    <w:rsid w:val="00750A4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2074D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2074D5"/>
    <w:rPr>
      <w:color w:val="0000FF"/>
      <w:u w:val="single"/>
    </w:rPr>
  </w:style>
  <w:style w:type="paragraph" w:styleId="Textonotaalfinal">
    <w:name w:val="endnote text"/>
    <w:basedOn w:val="Normal"/>
    <w:link w:val="TextonotaalfinalCar"/>
    <w:uiPriority w:val="99"/>
    <w:semiHidden/>
    <w:unhideWhenUsed/>
    <w:rsid w:val="0012626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26265"/>
    <w:rPr>
      <w:sz w:val="20"/>
      <w:szCs w:val="20"/>
    </w:rPr>
  </w:style>
  <w:style w:type="character" w:styleId="Refdenotaalfinal">
    <w:name w:val="endnote reference"/>
    <w:basedOn w:val="Fuentedeprrafopredeter"/>
    <w:uiPriority w:val="99"/>
    <w:semiHidden/>
    <w:unhideWhenUsed/>
    <w:rsid w:val="00126265"/>
    <w:rPr>
      <w:vertAlign w:val="superscript"/>
    </w:rPr>
  </w:style>
  <w:style w:type="paragraph" w:styleId="Textonotapie">
    <w:name w:val="footnote text"/>
    <w:basedOn w:val="Normal"/>
    <w:link w:val="TextonotapieCar"/>
    <w:uiPriority w:val="99"/>
    <w:semiHidden/>
    <w:unhideWhenUsed/>
    <w:rsid w:val="0012626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26265"/>
    <w:rPr>
      <w:sz w:val="20"/>
      <w:szCs w:val="20"/>
    </w:rPr>
  </w:style>
  <w:style w:type="character" w:styleId="Refdenotaalpie">
    <w:name w:val="footnote reference"/>
    <w:basedOn w:val="Fuentedeprrafopredeter"/>
    <w:uiPriority w:val="99"/>
    <w:semiHidden/>
    <w:unhideWhenUsed/>
    <w:rsid w:val="001262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996036">
      <w:bodyDiv w:val="1"/>
      <w:marLeft w:val="0"/>
      <w:marRight w:val="0"/>
      <w:marTop w:val="0"/>
      <w:marBottom w:val="0"/>
      <w:divBdr>
        <w:top w:val="none" w:sz="0" w:space="0" w:color="auto"/>
        <w:left w:val="none" w:sz="0" w:space="0" w:color="auto"/>
        <w:bottom w:val="none" w:sz="0" w:space="0" w:color="auto"/>
        <w:right w:val="none" w:sz="0" w:space="0" w:color="auto"/>
      </w:divBdr>
    </w:div>
    <w:div w:id="1332834874">
      <w:bodyDiv w:val="1"/>
      <w:marLeft w:val="0"/>
      <w:marRight w:val="0"/>
      <w:marTop w:val="0"/>
      <w:marBottom w:val="0"/>
      <w:divBdr>
        <w:top w:val="none" w:sz="0" w:space="0" w:color="auto"/>
        <w:left w:val="none" w:sz="0" w:space="0" w:color="auto"/>
        <w:bottom w:val="none" w:sz="0" w:space="0" w:color="auto"/>
        <w:right w:val="none" w:sz="0" w:space="0" w:color="auto"/>
      </w:divBdr>
    </w:div>
    <w:div w:id="1496802514">
      <w:bodyDiv w:val="1"/>
      <w:marLeft w:val="0"/>
      <w:marRight w:val="0"/>
      <w:marTop w:val="0"/>
      <w:marBottom w:val="0"/>
      <w:divBdr>
        <w:top w:val="none" w:sz="0" w:space="0" w:color="auto"/>
        <w:left w:val="none" w:sz="0" w:space="0" w:color="auto"/>
        <w:bottom w:val="none" w:sz="0" w:space="0" w:color="auto"/>
        <w:right w:val="none" w:sz="0" w:space="0" w:color="auto"/>
      </w:divBdr>
    </w:div>
    <w:div w:id="1525244999">
      <w:bodyDiv w:val="1"/>
      <w:marLeft w:val="0"/>
      <w:marRight w:val="0"/>
      <w:marTop w:val="0"/>
      <w:marBottom w:val="0"/>
      <w:divBdr>
        <w:top w:val="none" w:sz="0" w:space="0" w:color="auto"/>
        <w:left w:val="none" w:sz="0" w:space="0" w:color="auto"/>
        <w:bottom w:val="none" w:sz="0" w:space="0" w:color="auto"/>
        <w:right w:val="none" w:sz="0" w:space="0" w:color="auto"/>
      </w:divBdr>
    </w:div>
    <w:div w:id="210672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lidesharecdn.com/que-es-un-cortometraje2594/95/que-es-un-cortometraje-2-728.jpg?cb=1184059455" TargetMode="External"/><Relationship Id="rId13" Type="http://schemas.openxmlformats.org/officeDocument/2006/relationships/hyperlink" Target="https://es.wikipedia.org/wiki/Pelea_de_gallos" TargetMode="External"/><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s.wikipedia.org/wiki/Gallero" TargetMode="External"/><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Juan_Rulfo" TargetMode="External"/><Relationship Id="rId5" Type="http://schemas.openxmlformats.org/officeDocument/2006/relationships/webSettings" Target="webSettings.xml"/><Relationship Id="rId15" Type="http://schemas.openxmlformats.org/officeDocument/2006/relationships/hyperlink" Target="http://www.cinedor.es/peliculas/jimmy-yo-soy-gallo-donde-quiera" TargetMode="External"/><Relationship Id="rId10" Type="http://schemas.openxmlformats.org/officeDocument/2006/relationships/hyperlink" Target="https://es.wikipedia.org/wiki/Mexicano"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s://es.wikipedia.org/wiki/Novela_corta" TargetMode="External"/><Relationship Id="rId14" Type="http://schemas.openxmlformats.org/officeDocument/2006/relationships/hyperlink" Target="https://es.wikipedia.org/wiki/Cuento" TargetMode="Externa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D447BD6-CDAE-4A4D-9943-FB9CB51F2B32}"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s-CO"/>
        </a:p>
      </dgm:t>
    </dgm:pt>
    <dgm:pt modelId="{A23827A5-A242-46A4-9DCF-75928D1BAAE2}">
      <dgm:prSet phldrT="[Texto]" custT="1"/>
      <dgm:spPr/>
      <dgm:t>
        <a:bodyPr/>
        <a:lstStyle/>
        <a:p>
          <a:r>
            <a:rPr lang="es-CO" sz="2000"/>
            <a:t>¿Qué son las peleas de gallos</a:t>
          </a:r>
          <a:r>
            <a:rPr lang="es-CO" sz="1400"/>
            <a:t>?</a:t>
          </a:r>
        </a:p>
      </dgm:t>
    </dgm:pt>
    <dgm:pt modelId="{B0A5CA49-BE66-4180-B143-FA5F67A622D1}" type="parTrans" cxnId="{62EF96B1-289C-40FC-B56B-CC5072456D6F}">
      <dgm:prSet/>
      <dgm:spPr/>
      <dgm:t>
        <a:bodyPr/>
        <a:lstStyle/>
        <a:p>
          <a:endParaRPr lang="es-CO"/>
        </a:p>
      </dgm:t>
    </dgm:pt>
    <dgm:pt modelId="{029D7D24-85A5-466C-8F8E-3C06369F7856}" type="sibTrans" cxnId="{62EF96B1-289C-40FC-B56B-CC5072456D6F}">
      <dgm:prSet/>
      <dgm:spPr/>
      <dgm:t>
        <a:bodyPr/>
        <a:lstStyle/>
        <a:p>
          <a:endParaRPr lang="es-CO"/>
        </a:p>
      </dgm:t>
    </dgm:pt>
    <dgm:pt modelId="{907CD082-B647-419F-87C8-E1ABB7104A06}">
      <dgm:prSet phldrT="[Texto]"/>
      <dgm:spPr/>
      <dgm:t>
        <a:bodyPr/>
        <a:lstStyle/>
        <a:p>
          <a:r>
            <a:rPr lang="es-CO" b="0" i="0"/>
            <a:t>Una pelea de gallos o riña de gallos es un combate que se lleva a cabo entre dos gallos de un mismo género o raza de aves denominada "aves finas de combate"</a:t>
          </a:r>
          <a:endParaRPr lang="es-CO"/>
        </a:p>
      </dgm:t>
    </dgm:pt>
    <dgm:pt modelId="{33E73F7F-350B-4212-8ECE-CE5C18A3362E}" type="parTrans" cxnId="{7DF552B5-9899-4E0E-8585-F8B67D89580D}">
      <dgm:prSet/>
      <dgm:spPr/>
      <dgm:t>
        <a:bodyPr/>
        <a:lstStyle/>
        <a:p>
          <a:endParaRPr lang="es-CO"/>
        </a:p>
      </dgm:t>
    </dgm:pt>
    <dgm:pt modelId="{745C79C5-69E8-491A-B45B-A23621689044}" type="sibTrans" cxnId="{7DF552B5-9899-4E0E-8585-F8B67D89580D}">
      <dgm:prSet/>
      <dgm:spPr/>
      <dgm:t>
        <a:bodyPr/>
        <a:lstStyle/>
        <a:p>
          <a:endParaRPr lang="es-CO"/>
        </a:p>
      </dgm:t>
    </dgm:pt>
    <dgm:pt modelId="{8F609146-4D1D-49D4-AFCB-53FA958114D8}">
      <dgm:prSet phldrT="[Texto]"/>
      <dgm:spPr/>
      <dgm:t>
        <a:bodyPr/>
        <a:lstStyle/>
        <a:p>
          <a:r>
            <a:rPr lang="es-CO"/>
            <a:t>¿Cómo empezó?</a:t>
          </a:r>
        </a:p>
        <a:p>
          <a:r>
            <a:rPr lang="es-CO" b="0" i="0"/>
            <a:t>Las peleas más antiguas de las que tenemos noticia ocurrían en Asia. En China ya se celebraban hace 2500 años y es posible que mil años antes se hicieran en la India. </a:t>
          </a:r>
          <a:endParaRPr lang="es-CO"/>
        </a:p>
      </dgm:t>
    </dgm:pt>
    <dgm:pt modelId="{DC96A48C-B44A-496C-A673-A4F00BE26A29}" type="parTrans" cxnId="{D248E96D-D251-4233-87A9-EE8DAFAC3203}">
      <dgm:prSet/>
      <dgm:spPr/>
      <dgm:t>
        <a:bodyPr/>
        <a:lstStyle/>
        <a:p>
          <a:endParaRPr lang="es-CO"/>
        </a:p>
      </dgm:t>
    </dgm:pt>
    <dgm:pt modelId="{DE326780-7F47-434E-BFEF-9CF31071F6A7}" type="sibTrans" cxnId="{D248E96D-D251-4233-87A9-EE8DAFAC3203}">
      <dgm:prSet/>
      <dgm:spPr/>
      <dgm:t>
        <a:bodyPr/>
        <a:lstStyle/>
        <a:p>
          <a:endParaRPr lang="es-CO"/>
        </a:p>
      </dgm:t>
    </dgm:pt>
    <dgm:pt modelId="{4D3C7F0A-5846-47A9-A8C5-A8C426DA429B}">
      <dgm:prSet phldrT="[Texto]"/>
      <dgm:spPr/>
      <dgm:t>
        <a:bodyPr/>
        <a:lstStyle/>
        <a:p>
          <a:r>
            <a:rPr lang="es-CO"/>
            <a:t>¿En donde se realizan estas peleas?</a:t>
          </a:r>
        </a:p>
        <a:p>
          <a:r>
            <a:rPr lang="es-CO"/>
            <a:t>Estas peleas se realizan en un redonel, que es una c</a:t>
          </a:r>
          <a:r>
            <a:rPr lang="es-CO" b="0" i="0"/>
            <a:t>ircunferencia y superficie delimitada para que los gallos hagan su espectaculo.</a:t>
          </a:r>
          <a:endParaRPr lang="es-CO"/>
        </a:p>
      </dgm:t>
    </dgm:pt>
    <dgm:pt modelId="{7B1CCC30-822C-439B-989F-0FD401ACEBC3}" type="parTrans" cxnId="{02C37B84-A62D-4DEA-BF53-B80E64A5D8D9}">
      <dgm:prSet/>
      <dgm:spPr/>
      <dgm:t>
        <a:bodyPr/>
        <a:lstStyle/>
        <a:p>
          <a:endParaRPr lang="es-CO"/>
        </a:p>
      </dgm:t>
    </dgm:pt>
    <dgm:pt modelId="{C2B82B51-B8DE-414F-B64B-088E9CB05960}" type="sibTrans" cxnId="{02C37B84-A62D-4DEA-BF53-B80E64A5D8D9}">
      <dgm:prSet/>
      <dgm:spPr/>
      <dgm:t>
        <a:bodyPr/>
        <a:lstStyle/>
        <a:p>
          <a:endParaRPr lang="es-CO"/>
        </a:p>
      </dgm:t>
    </dgm:pt>
    <dgm:pt modelId="{7CB28E89-0CD1-420B-96FD-64F788D492DB}">
      <dgm:prSet phldrT="[Texto]"/>
      <dgm:spPr/>
      <dgm:t>
        <a:bodyPr/>
        <a:lstStyle/>
        <a:p>
          <a:r>
            <a:rPr lang="es-CO"/>
            <a:t>¿Por qué los galleros hacen esto?</a:t>
          </a:r>
        </a:p>
        <a:p>
          <a:r>
            <a:rPr lang="es-CO" b="0" i="0"/>
            <a:t>Estas peleas son hechas para que el humano lasdisfrute, aunque, en la actualidad algunos galleros realizan trampas con estos animales y ganar dinero.</a:t>
          </a:r>
          <a:endParaRPr lang="es-CO"/>
        </a:p>
      </dgm:t>
    </dgm:pt>
    <dgm:pt modelId="{ADF32432-3026-4FE4-9251-27EB60C328BF}" type="parTrans" cxnId="{3637F348-3ADB-4797-9B0C-6F576A0F524F}">
      <dgm:prSet/>
      <dgm:spPr/>
      <dgm:t>
        <a:bodyPr/>
        <a:lstStyle/>
        <a:p>
          <a:endParaRPr lang="es-CO"/>
        </a:p>
      </dgm:t>
    </dgm:pt>
    <dgm:pt modelId="{9DED92C6-A276-427D-841E-EB9A06FD0867}" type="sibTrans" cxnId="{3637F348-3ADB-4797-9B0C-6F576A0F524F}">
      <dgm:prSet/>
      <dgm:spPr/>
      <dgm:t>
        <a:bodyPr/>
        <a:lstStyle/>
        <a:p>
          <a:endParaRPr lang="es-CO"/>
        </a:p>
      </dgm:t>
    </dgm:pt>
    <dgm:pt modelId="{E5B93CF9-E077-4CAA-B9B2-1D8D30A5BA12}">
      <dgm:prSet phldrT="[Texto]"/>
      <dgm:spPr/>
      <dgm:t>
        <a:bodyPr/>
        <a:lstStyle/>
        <a:p>
          <a:r>
            <a:rPr lang="es-CO"/>
            <a:t>¿Para que lo hacen?</a:t>
          </a:r>
        </a:p>
        <a:p>
          <a:r>
            <a:rPr lang="es-CO"/>
            <a:t>Muchos de ellos realizan esto para poder alimentar a sus familias, otros por el contrario lo hacen para saldar deudar con sus enemigos.</a:t>
          </a:r>
        </a:p>
      </dgm:t>
    </dgm:pt>
    <dgm:pt modelId="{F71164A0-46EA-4CC0-8751-31F22F5EA643}" type="parTrans" cxnId="{AE6192F8-3F15-4695-B3C8-F8816E0B1E83}">
      <dgm:prSet/>
      <dgm:spPr/>
      <dgm:t>
        <a:bodyPr/>
        <a:lstStyle/>
        <a:p>
          <a:endParaRPr lang="es-CO"/>
        </a:p>
      </dgm:t>
    </dgm:pt>
    <dgm:pt modelId="{E3A8941C-AB71-418B-BE7F-76B5E4C83B06}" type="sibTrans" cxnId="{AE6192F8-3F15-4695-B3C8-F8816E0B1E83}">
      <dgm:prSet/>
      <dgm:spPr/>
      <dgm:t>
        <a:bodyPr/>
        <a:lstStyle/>
        <a:p>
          <a:endParaRPr lang="es-CO"/>
        </a:p>
      </dgm:t>
    </dgm:pt>
    <dgm:pt modelId="{7B1C5D7E-F947-42E9-8C4A-AC84B49FCD5B}" type="pres">
      <dgm:prSet presAssocID="{6D447BD6-CDAE-4A4D-9943-FB9CB51F2B32}" presName="diagram" presStyleCnt="0">
        <dgm:presLayoutVars>
          <dgm:chPref val="1"/>
          <dgm:dir/>
          <dgm:animOne val="branch"/>
          <dgm:animLvl val="lvl"/>
          <dgm:resizeHandles val="exact"/>
        </dgm:presLayoutVars>
      </dgm:prSet>
      <dgm:spPr/>
      <dgm:t>
        <a:bodyPr/>
        <a:lstStyle/>
        <a:p>
          <a:endParaRPr lang="es-ES"/>
        </a:p>
      </dgm:t>
    </dgm:pt>
    <dgm:pt modelId="{926D490B-9742-4141-86F3-819EFE1CCDF7}" type="pres">
      <dgm:prSet presAssocID="{A23827A5-A242-46A4-9DCF-75928D1BAAE2}" presName="root1" presStyleCnt="0"/>
      <dgm:spPr/>
    </dgm:pt>
    <dgm:pt modelId="{DF35FA52-41F5-4057-BF6D-F05AE5298544}" type="pres">
      <dgm:prSet presAssocID="{A23827A5-A242-46A4-9DCF-75928D1BAAE2}" presName="LevelOneTextNode" presStyleLbl="node0" presStyleIdx="0" presStyleCnt="1" custLinFactNeighborX="-14091" custLinFactNeighborY="-972">
        <dgm:presLayoutVars>
          <dgm:chPref val="3"/>
        </dgm:presLayoutVars>
      </dgm:prSet>
      <dgm:spPr/>
      <dgm:t>
        <a:bodyPr/>
        <a:lstStyle/>
        <a:p>
          <a:endParaRPr lang="es-CO"/>
        </a:p>
      </dgm:t>
    </dgm:pt>
    <dgm:pt modelId="{5D15DBF5-CEA0-44AB-800B-D587E1C64CB3}" type="pres">
      <dgm:prSet presAssocID="{A23827A5-A242-46A4-9DCF-75928D1BAAE2}" presName="level2hierChild" presStyleCnt="0"/>
      <dgm:spPr/>
    </dgm:pt>
    <dgm:pt modelId="{9761EF21-88CF-4B2D-AE84-353EC4D86A50}" type="pres">
      <dgm:prSet presAssocID="{33E73F7F-350B-4212-8ECE-CE5C18A3362E}" presName="conn2-1" presStyleLbl="parChTrans1D2" presStyleIdx="0" presStyleCnt="2"/>
      <dgm:spPr/>
      <dgm:t>
        <a:bodyPr/>
        <a:lstStyle/>
        <a:p>
          <a:endParaRPr lang="es-ES"/>
        </a:p>
      </dgm:t>
    </dgm:pt>
    <dgm:pt modelId="{410AA266-4719-4ECE-94D4-45C03AB83765}" type="pres">
      <dgm:prSet presAssocID="{33E73F7F-350B-4212-8ECE-CE5C18A3362E}" presName="connTx" presStyleLbl="parChTrans1D2" presStyleIdx="0" presStyleCnt="2"/>
      <dgm:spPr/>
      <dgm:t>
        <a:bodyPr/>
        <a:lstStyle/>
        <a:p>
          <a:endParaRPr lang="es-ES"/>
        </a:p>
      </dgm:t>
    </dgm:pt>
    <dgm:pt modelId="{EC90E4E5-A894-4AAB-B9A7-B38C1ACDB237}" type="pres">
      <dgm:prSet presAssocID="{907CD082-B647-419F-87C8-E1ABB7104A06}" presName="root2" presStyleCnt="0"/>
      <dgm:spPr/>
    </dgm:pt>
    <dgm:pt modelId="{6B665216-135E-457B-8F44-4610E4F8E3E4}" type="pres">
      <dgm:prSet presAssocID="{907CD082-B647-419F-87C8-E1ABB7104A06}" presName="LevelTwoTextNode" presStyleLbl="node2" presStyleIdx="0" presStyleCnt="2">
        <dgm:presLayoutVars>
          <dgm:chPref val="3"/>
        </dgm:presLayoutVars>
      </dgm:prSet>
      <dgm:spPr/>
      <dgm:t>
        <a:bodyPr/>
        <a:lstStyle/>
        <a:p>
          <a:endParaRPr lang="es-CO"/>
        </a:p>
      </dgm:t>
    </dgm:pt>
    <dgm:pt modelId="{6CEF144B-2341-43C4-B358-2FC4A44A61C1}" type="pres">
      <dgm:prSet presAssocID="{907CD082-B647-419F-87C8-E1ABB7104A06}" presName="level3hierChild" presStyleCnt="0"/>
      <dgm:spPr/>
    </dgm:pt>
    <dgm:pt modelId="{01325B49-00E6-4BA3-B296-1980303972E8}" type="pres">
      <dgm:prSet presAssocID="{DC96A48C-B44A-496C-A673-A4F00BE26A29}" presName="conn2-1" presStyleLbl="parChTrans1D3" presStyleIdx="0" presStyleCnt="3"/>
      <dgm:spPr/>
      <dgm:t>
        <a:bodyPr/>
        <a:lstStyle/>
        <a:p>
          <a:endParaRPr lang="es-ES"/>
        </a:p>
      </dgm:t>
    </dgm:pt>
    <dgm:pt modelId="{67E1EBC8-41EB-4566-BD17-4342E22B22AB}" type="pres">
      <dgm:prSet presAssocID="{DC96A48C-B44A-496C-A673-A4F00BE26A29}" presName="connTx" presStyleLbl="parChTrans1D3" presStyleIdx="0" presStyleCnt="3"/>
      <dgm:spPr/>
      <dgm:t>
        <a:bodyPr/>
        <a:lstStyle/>
        <a:p>
          <a:endParaRPr lang="es-ES"/>
        </a:p>
      </dgm:t>
    </dgm:pt>
    <dgm:pt modelId="{AAAAEF70-ECA8-4768-AABF-4BC8D0BB6F26}" type="pres">
      <dgm:prSet presAssocID="{8F609146-4D1D-49D4-AFCB-53FA958114D8}" presName="root2" presStyleCnt="0"/>
      <dgm:spPr/>
    </dgm:pt>
    <dgm:pt modelId="{558DA059-984D-4506-BAF9-302A53F7E1B7}" type="pres">
      <dgm:prSet presAssocID="{8F609146-4D1D-49D4-AFCB-53FA958114D8}" presName="LevelTwoTextNode" presStyleLbl="node3" presStyleIdx="0" presStyleCnt="3">
        <dgm:presLayoutVars>
          <dgm:chPref val="3"/>
        </dgm:presLayoutVars>
      </dgm:prSet>
      <dgm:spPr/>
      <dgm:t>
        <a:bodyPr/>
        <a:lstStyle/>
        <a:p>
          <a:endParaRPr lang="es-CO"/>
        </a:p>
      </dgm:t>
    </dgm:pt>
    <dgm:pt modelId="{5FE62416-E72C-440F-BDEF-565F6FE14C48}" type="pres">
      <dgm:prSet presAssocID="{8F609146-4D1D-49D4-AFCB-53FA958114D8}" presName="level3hierChild" presStyleCnt="0"/>
      <dgm:spPr/>
    </dgm:pt>
    <dgm:pt modelId="{679FBAA7-0832-4069-B6C2-CD2AED74ABF2}" type="pres">
      <dgm:prSet presAssocID="{7B1CCC30-822C-439B-989F-0FD401ACEBC3}" presName="conn2-1" presStyleLbl="parChTrans1D3" presStyleIdx="1" presStyleCnt="3"/>
      <dgm:spPr/>
      <dgm:t>
        <a:bodyPr/>
        <a:lstStyle/>
        <a:p>
          <a:endParaRPr lang="es-ES"/>
        </a:p>
      </dgm:t>
    </dgm:pt>
    <dgm:pt modelId="{BE7421D3-41FA-4306-ACC1-40FE2C61981E}" type="pres">
      <dgm:prSet presAssocID="{7B1CCC30-822C-439B-989F-0FD401ACEBC3}" presName="connTx" presStyleLbl="parChTrans1D3" presStyleIdx="1" presStyleCnt="3"/>
      <dgm:spPr/>
      <dgm:t>
        <a:bodyPr/>
        <a:lstStyle/>
        <a:p>
          <a:endParaRPr lang="es-ES"/>
        </a:p>
      </dgm:t>
    </dgm:pt>
    <dgm:pt modelId="{89088150-6E82-43AD-8ABA-96D9E49E0390}" type="pres">
      <dgm:prSet presAssocID="{4D3C7F0A-5846-47A9-A8C5-A8C426DA429B}" presName="root2" presStyleCnt="0"/>
      <dgm:spPr/>
    </dgm:pt>
    <dgm:pt modelId="{CC66F237-7251-49D0-8D9B-839092452F38}" type="pres">
      <dgm:prSet presAssocID="{4D3C7F0A-5846-47A9-A8C5-A8C426DA429B}" presName="LevelTwoTextNode" presStyleLbl="node3" presStyleIdx="1" presStyleCnt="3">
        <dgm:presLayoutVars>
          <dgm:chPref val="3"/>
        </dgm:presLayoutVars>
      </dgm:prSet>
      <dgm:spPr/>
      <dgm:t>
        <a:bodyPr/>
        <a:lstStyle/>
        <a:p>
          <a:endParaRPr lang="es-CO"/>
        </a:p>
      </dgm:t>
    </dgm:pt>
    <dgm:pt modelId="{E1679178-A30A-48C0-9722-A9F901AFEC7B}" type="pres">
      <dgm:prSet presAssocID="{4D3C7F0A-5846-47A9-A8C5-A8C426DA429B}" presName="level3hierChild" presStyleCnt="0"/>
      <dgm:spPr/>
    </dgm:pt>
    <dgm:pt modelId="{8006EDE8-57C2-4A1F-ACEA-AA24684C7939}" type="pres">
      <dgm:prSet presAssocID="{ADF32432-3026-4FE4-9251-27EB60C328BF}" presName="conn2-1" presStyleLbl="parChTrans1D2" presStyleIdx="1" presStyleCnt="2"/>
      <dgm:spPr/>
      <dgm:t>
        <a:bodyPr/>
        <a:lstStyle/>
        <a:p>
          <a:endParaRPr lang="es-ES"/>
        </a:p>
      </dgm:t>
    </dgm:pt>
    <dgm:pt modelId="{8F810C93-70CC-45D2-AA20-5A4C6A003AC9}" type="pres">
      <dgm:prSet presAssocID="{ADF32432-3026-4FE4-9251-27EB60C328BF}" presName="connTx" presStyleLbl="parChTrans1D2" presStyleIdx="1" presStyleCnt="2"/>
      <dgm:spPr/>
      <dgm:t>
        <a:bodyPr/>
        <a:lstStyle/>
        <a:p>
          <a:endParaRPr lang="es-ES"/>
        </a:p>
      </dgm:t>
    </dgm:pt>
    <dgm:pt modelId="{6414BADB-7A32-4252-9773-8C4DCA370BE8}" type="pres">
      <dgm:prSet presAssocID="{7CB28E89-0CD1-420B-96FD-64F788D492DB}" presName="root2" presStyleCnt="0"/>
      <dgm:spPr/>
    </dgm:pt>
    <dgm:pt modelId="{884D03FF-3E1C-45CA-B537-D33A0CC2CD6B}" type="pres">
      <dgm:prSet presAssocID="{7CB28E89-0CD1-420B-96FD-64F788D492DB}" presName="LevelTwoTextNode" presStyleLbl="node2" presStyleIdx="1" presStyleCnt="2">
        <dgm:presLayoutVars>
          <dgm:chPref val="3"/>
        </dgm:presLayoutVars>
      </dgm:prSet>
      <dgm:spPr/>
      <dgm:t>
        <a:bodyPr/>
        <a:lstStyle/>
        <a:p>
          <a:endParaRPr lang="es-CO"/>
        </a:p>
      </dgm:t>
    </dgm:pt>
    <dgm:pt modelId="{0FAEECAC-168E-4928-9CE3-B5EF968A3290}" type="pres">
      <dgm:prSet presAssocID="{7CB28E89-0CD1-420B-96FD-64F788D492DB}" presName="level3hierChild" presStyleCnt="0"/>
      <dgm:spPr/>
    </dgm:pt>
    <dgm:pt modelId="{26A4E280-81C6-4872-8188-D41E345D4FBD}" type="pres">
      <dgm:prSet presAssocID="{F71164A0-46EA-4CC0-8751-31F22F5EA643}" presName="conn2-1" presStyleLbl="parChTrans1D3" presStyleIdx="2" presStyleCnt="3"/>
      <dgm:spPr/>
      <dgm:t>
        <a:bodyPr/>
        <a:lstStyle/>
        <a:p>
          <a:endParaRPr lang="es-ES"/>
        </a:p>
      </dgm:t>
    </dgm:pt>
    <dgm:pt modelId="{9E21EC0E-B1CB-4BF1-A99A-CF69F0A3367C}" type="pres">
      <dgm:prSet presAssocID="{F71164A0-46EA-4CC0-8751-31F22F5EA643}" presName="connTx" presStyleLbl="parChTrans1D3" presStyleIdx="2" presStyleCnt="3"/>
      <dgm:spPr/>
      <dgm:t>
        <a:bodyPr/>
        <a:lstStyle/>
        <a:p>
          <a:endParaRPr lang="es-ES"/>
        </a:p>
      </dgm:t>
    </dgm:pt>
    <dgm:pt modelId="{0B366220-B8EE-4BDF-A099-73ED3C0E3ACE}" type="pres">
      <dgm:prSet presAssocID="{E5B93CF9-E077-4CAA-B9B2-1D8D30A5BA12}" presName="root2" presStyleCnt="0"/>
      <dgm:spPr/>
    </dgm:pt>
    <dgm:pt modelId="{41961846-1321-4D3C-9E88-E1307E16890C}" type="pres">
      <dgm:prSet presAssocID="{E5B93CF9-E077-4CAA-B9B2-1D8D30A5BA12}" presName="LevelTwoTextNode" presStyleLbl="node3" presStyleIdx="2" presStyleCnt="3">
        <dgm:presLayoutVars>
          <dgm:chPref val="3"/>
        </dgm:presLayoutVars>
      </dgm:prSet>
      <dgm:spPr/>
      <dgm:t>
        <a:bodyPr/>
        <a:lstStyle/>
        <a:p>
          <a:endParaRPr lang="es-CO"/>
        </a:p>
      </dgm:t>
    </dgm:pt>
    <dgm:pt modelId="{3D5D77F2-3E55-4952-9660-DF75516623BA}" type="pres">
      <dgm:prSet presAssocID="{E5B93CF9-E077-4CAA-B9B2-1D8D30A5BA12}" presName="level3hierChild" presStyleCnt="0"/>
      <dgm:spPr/>
    </dgm:pt>
  </dgm:ptLst>
  <dgm:cxnLst>
    <dgm:cxn modelId="{DCEBFA8D-34DE-40C1-8C51-A57C34318AAB}" type="presOf" srcId="{8F609146-4D1D-49D4-AFCB-53FA958114D8}" destId="{558DA059-984D-4506-BAF9-302A53F7E1B7}" srcOrd="0" destOrd="0" presId="urn:microsoft.com/office/officeart/2005/8/layout/hierarchy2"/>
    <dgm:cxn modelId="{F2173C92-45ED-44C3-9304-1767C35D58EB}" type="presOf" srcId="{907CD082-B647-419F-87C8-E1ABB7104A06}" destId="{6B665216-135E-457B-8F44-4610E4F8E3E4}" srcOrd="0" destOrd="0" presId="urn:microsoft.com/office/officeart/2005/8/layout/hierarchy2"/>
    <dgm:cxn modelId="{FA8277A7-BF1C-4F14-AAF2-3A4E8E09AD51}" type="presOf" srcId="{ADF32432-3026-4FE4-9251-27EB60C328BF}" destId="{8F810C93-70CC-45D2-AA20-5A4C6A003AC9}" srcOrd="1" destOrd="0" presId="urn:microsoft.com/office/officeart/2005/8/layout/hierarchy2"/>
    <dgm:cxn modelId="{AE6192F8-3F15-4695-B3C8-F8816E0B1E83}" srcId="{7CB28E89-0CD1-420B-96FD-64F788D492DB}" destId="{E5B93CF9-E077-4CAA-B9B2-1D8D30A5BA12}" srcOrd="0" destOrd="0" parTransId="{F71164A0-46EA-4CC0-8751-31F22F5EA643}" sibTransId="{E3A8941C-AB71-418B-BE7F-76B5E4C83B06}"/>
    <dgm:cxn modelId="{02C37B84-A62D-4DEA-BF53-B80E64A5D8D9}" srcId="{907CD082-B647-419F-87C8-E1ABB7104A06}" destId="{4D3C7F0A-5846-47A9-A8C5-A8C426DA429B}" srcOrd="1" destOrd="0" parTransId="{7B1CCC30-822C-439B-989F-0FD401ACEBC3}" sibTransId="{C2B82B51-B8DE-414F-B64B-088E9CB05960}"/>
    <dgm:cxn modelId="{D248E96D-D251-4233-87A9-EE8DAFAC3203}" srcId="{907CD082-B647-419F-87C8-E1ABB7104A06}" destId="{8F609146-4D1D-49D4-AFCB-53FA958114D8}" srcOrd="0" destOrd="0" parTransId="{DC96A48C-B44A-496C-A673-A4F00BE26A29}" sibTransId="{DE326780-7F47-434E-BFEF-9CF31071F6A7}"/>
    <dgm:cxn modelId="{BA9CECC7-735E-4F93-B80D-DAF38CA2EB37}" type="presOf" srcId="{A23827A5-A242-46A4-9DCF-75928D1BAAE2}" destId="{DF35FA52-41F5-4057-BF6D-F05AE5298544}" srcOrd="0" destOrd="0" presId="urn:microsoft.com/office/officeart/2005/8/layout/hierarchy2"/>
    <dgm:cxn modelId="{FAA360DF-3520-450C-87B3-50466762D016}" type="presOf" srcId="{DC96A48C-B44A-496C-A673-A4F00BE26A29}" destId="{67E1EBC8-41EB-4566-BD17-4342E22B22AB}" srcOrd="1" destOrd="0" presId="urn:microsoft.com/office/officeart/2005/8/layout/hierarchy2"/>
    <dgm:cxn modelId="{4A0E3132-5973-443F-B239-4F25B234A293}" type="presOf" srcId="{7CB28E89-0CD1-420B-96FD-64F788D492DB}" destId="{884D03FF-3E1C-45CA-B537-D33A0CC2CD6B}" srcOrd="0" destOrd="0" presId="urn:microsoft.com/office/officeart/2005/8/layout/hierarchy2"/>
    <dgm:cxn modelId="{62EF96B1-289C-40FC-B56B-CC5072456D6F}" srcId="{6D447BD6-CDAE-4A4D-9943-FB9CB51F2B32}" destId="{A23827A5-A242-46A4-9DCF-75928D1BAAE2}" srcOrd="0" destOrd="0" parTransId="{B0A5CA49-BE66-4180-B143-FA5F67A622D1}" sibTransId="{029D7D24-85A5-466C-8F8E-3C06369F7856}"/>
    <dgm:cxn modelId="{B8C66887-00EE-4B4B-86D9-8A8849F8A980}" type="presOf" srcId="{7B1CCC30-822C-439B-989F-0FD401ACEBC3}" destId="{679FBAA7-0832-4069-B6C2-CD2AED74ABF2}" srcOrd="0" destOrd="0" presId="urn:microsoft.com/office/officeart/2005/8/layout/hierarchy2"/>
    <dgm:cxn modelId="{416849CC-6127-4B90-9996-7D7E6B0F1655}" type="presOf" srcId="{ADF32432-3026-4FE4-9251-27EB60C328BF}" destId="{8006EDE8-57C2-4A1F-ACEA-AA24684C7939}" srcOrd="0" destOrd="0" presId="urn:microsoft.com/office/officeart/2005/8/layout/hierarchy2"/>
    <dgm:cxn modelId="{3637F348-3ADB-4797-9B0C-6F576A0F524F}" srcId="{A23827A5-A242-46A4-9DCF-75928D1BAAE2}" destId="{7CB28E89-0CD1-420B-96FD-64F788D492DB}" srcOrd="1" destOrd="0" parTransId="{ADF32432-3026-4FE4-9251-27EB60C328BF}" sibTransId="{9DED92C6-A276-427D-841E-EB9A06FD0867}"/>
    <dgm:cxn modelId="{12631857-72DC-47AB-A63E-EAC421B8957B}" type="presOf" srcId="{DC96A48C-B44A-496C-A673-A4F00BE26A29}" destId="{01325B49-00E6-4BA3-B296-1980303972E8}" srcOrd="0" destOrd="0" presId="urn:microsoft.com/office/officeart/2005/8/layout/hierarchy2"/>
    <dgm:cxn modelId="{7DF552B5-9899-4E0E-8585-F8B67D89580D}" srcId="{A23827A5-A242-46A4-9DCF-75928D1BAAE2}" destId="{907CD082-B647-419F-87C8-E1ABB7104A06}" srcOrd="0" destOrd="0" parTransId="{33E73F7F-350B-4212-8ECE-CE5C18A3362E}" sibTransId="{745C79C5-69E8-491A-B45B-A23621689044}"/>
    <dgm:cxn modelId="{060C538F-B29A-4778-B8B8-DEA9EDDB64C5}" type="presOf" srcId="{33E73F7F-350B-4212-8ECE-CE5C18A3362E}" destId="{9761EF21-88CF-4B2D-AE84-353EC4D86A50}" srcOrd="0" destOrd="0" presId="urn:microsoft.com/office/officeart/2005/8/layout/hierarchy2"/>
    <dgm:cxn modelId="{504AECA3-6F9A-4549-99C2-B0CD68F9CD18}" type="presOf" srcId="{F71164A0-46EA-4CC0-8751-31F22F5EA643}" destId="{26A4E280-81C6-4872-8188-D41E345D4FBD}" srcOrd="0" destOrd="0" presId="urn:microsoft.com/office/officeart/2005/8/layout/hierarchy2"/>
    <dgm:cxn modelId="{AD69E4CC-3E8D-4276-A997-0DF2A839FCEE}" type="presOf" srcId="{F71164A0-46EA-4CC0-8751-31F22F5EA643}" destId="{9E21EC0E-B1CB-4BF1-A99A-CF69F0A3367C}" srcOrd="1" destOrd="0" presId="urn:microsoft.com/office/officeart/2005/8/layout/hierarchy2"/>
    <dgm:cxn modelId="{9FFB9A91-6101-4A41-9971-6870A835F57D}" type="presOf" srcId="{33E73F7F-350B-4212-8ECE-CE5C18A3362E}" destId="{410AA266-4719-4ECE-94D4-45C03AB83765}" srcOrd="1" destOrd="0" presId="urn:microsoft.com/office/officeart/2005/8/layout/hierarchy2"/>
    <dgm:cxn modelId="{4DC4B80E-08B4-4DB2-AEAF-F2FE999B87B1}" type="presOf" srcId="{E5B93CF9-E077-4CAA-B9B2-1D8D30A5BA12}" destId="{41961846-1321-4D3C-9E88-E1307E16890C}" srcOrd="0" destOrd="0" presId="urn:microsoft.com/office/officeart/2005/8/layout/hierarchy2"/>
    <dgm:cxn modelId="{B90392E6-4CBB-45C7-97F8-1B39466A7A78}" type="presOf" srcId="{7B1CCC30-822C-439B-989F-0FD401ACEBC3}" destId="{BE7421D3-41FA-4306-ACC1-40FE2C61981E}" srcOrd="1" destOrd="0" presId="urn:microsoft.com/office/officeart/2005/8/layout/hierarchy2"/>
    <dgm:cxn modelId="{7B36F88D-298B-41D6-BFDD-C51BC8D55AD2}" type="presOf" srcId="{6D447BD6-CDAE-4A4D-9943-FB9CB51F2B32}" destId="{7B1C5D7E-F947-42E9-8C4A-AC84B49FCD5B}" srcOrd="0" destOrd="0" presId="urn:microsoft.com/office/officeart/2005/8/layout/hierarchy2"/>
    <dgm:cxn modelId="{5C19DB07-88F9-4DE1-BBBE-496B01E9BF10}" type="presOf" srcId="{4D3C7F0A-5846-47A9-A8C5-A8C426DA429B}" destId="{CC66F237-7251-49D0-8D9B-839092452F38}" srcOrd="0" destOrd="0" presId="urn:microsoft.com/office/officeart/2005/8/layout/hierarchy2"/>
    <dgm:cxn modelId="{A471FD9F-BA89-420E-BB01-986E49949BA6}" type="presParOf" srcId="{7B1C5D7E-F947-42E9-8C4A-AC84B49FCD5B}" destId="{926D490B-9742-4141-86F3-819EFE1CCDF7}" srcOrd="0" destOrd="0" presId="urn:microsoft.com/office/officeart/2005/8/layout/hierarchy2"/>
    <dgm:cxn modelId="{5487AB9E-5063-4B37-BD5B-B662D93940CE}" type="presParOf" srcId="{926D490B-9742-4141-86F3-819EFE1CCDF7}" destId="{DF35FA52-41F5-4057-BF6D-F05AE5298544}" srcOrd="0" destOrd="0" presId="urn:microsoft.com/office/officeart/2005/8/layout/hierarchy2"/>
    <dgm:cxn modelId="{CA9CE1AF-F5A4-4A96-9FBC-701DF789B5C3}" type="presParOf" srcId="{926D490B-9742-4141-86F3-819EFE1CCDF7}" destId="{5D15DBF5-CEA0-44AB-800B-D587E1C64CB3}" srcOrd="1" destOrd="0" presId="urn:microsoft.com/office/officeart/2005/8/layout/hierarchy2"/>
    <dgm:cxn modelId="{C32EDFEC-AD81-4FCC-9EA0-7359093C1BD2}" type="presParOf" srcId="{5D15DBF5-CEA0-44AB-800B-D587E1C64CB3}" destId="{9761EF21-88CF-4B2D-AE84-353EC4D86A50}" srcOrd="0" destOrd="0" presId="urn:microsoft.com/office/officeart/2005/8/layout/hierarchy2"/>
    <dgm:cxn modelId="{15945A25-4B63-4698-BB36-974584ADADA9}" type="presParOf" srcId="{9761EF21-88CF-4B2D-AE84-353EC4D86A50}" destId="{410AA266-4719-4ECE-94D4-45C03AB83765}" srcOrd="0" destOrd="0" presId="urn:microsoft.com/office/officeart/2005/8/layout/hierarchy2"/>
    <dgm:cxn modelId="{A75AABA2-DB59-4FDA-B55E-45D40A9036FE}" type="presParOf" srcId="{5D15DBF5-CEA0-44AB-800B-D587E1C64CB3}" destId="{EC90E4E5-A894-4AAB-B9A7-B38C1ACDB237}" srcOrd="1" destOrd="0" presId="urn:microsoft.com/office/officeart/2005/8/layout/hierarchy2"/>
    <dgm:cxn modelId="{09E2B44B-A2E4-414D-8C37-E11019165734}" type="presParOf" srcId="{EC90E4E5-A894-4AAB-B9A7-B38C1ACDB237}" destId="{6B665216-135E-457B-8F44-4610E4F8E3E4}" srcOrd="0" destOrd="0" presId="urn:microsoft.com/office/officeart/2005/8/layout/hierarchy2"/>
    <dgm:cxn modelId="{09C3E847-F458-4381-BCE2-73986BFF37F4}" type="presParOf" srcId="{EC90E4E5-A894-4AAB-B9A7-B38C1ACDB237}" destId="{6CEF144B-2341-43C4-B358-2FC4A44A61C1}" srcOrd="1" destOrd="0" presId="urn:microsoft.com/office/officeart/2005/8/layout/hierarchy2"/>
    <dgm:cxn modelId="{2BC24F06-6423-4526-9A4C-476E46F05D7B}" type="presParOf" srcId="{6CEF144B-2341-43C4-B358-2FC4A44A61C1}" destId="{01325B49-00E6-4BA3-B296-1980303972E8}" srcOrd="0" destOrd="0" presId="urn:microsoft.com/office/officeart/2005/8/layout/hierarchy2"/>
    <dgm:cxn modelId="{7409AB0C-640A-409F-B760-2D5FAEEDE21F}" type="presParOf" srcId="{01325B49-00E6-4BA3-B296-1980303972E8}" destId="{67E1EBC8-41EB-4566-BD17-4342E22B22AB}" srcOrd="0" destOrd="0" presId="urn:microsoft.com/office/officeart/2005/8/layout/hierarchy2"/>
    <dgm:cxn modelId="{337C36B4-E9D0-4033-B716-F49C5813E4FF}" type="presParOf" srcId="{6CEF144B-2341-43C4-B358-2FC4A44A61C1}" destId="{AAAAEF70-ECA8-4768-AABF-4BC8D0BB6F26}" srcOrd="1" destOrd="0" presId="urn:microsoft.com/office/officeart/2005/8/layout/hierarchy2"/>
    <dgm:cxn modelId="{F2A3E0B2-1B60-4470-850B-38042D33340E}" type="presParOf" srcId="{AAAAEF70-ECA8-4768-AABF-4BC8D0BB6F26}" destId="{558DA059-984D-4506-BAF9-302A53F7E1B7}" srcOrd="0" destOrd="0" presId="urn:microsoft.com/office/officeart/2005/8/layout/hierarchy2"/>
    <dgm:cxn modelId="{624D0492-9B48-4F19-961A-A693F092AF69}" type="presParOf" srcId="{AAAAEF70-ECA8-4768-AABF-4BC8D0BB6F26}" destId="{5FE62416-E72C-440F-BDEF-565F6FE14C48}" srcOrd="1" destOrd="0" presId="urn:microsoft.com/office/officeart/2005/8/layout/hierarchy2"/>
    <dgm:cxn modelId="{2C19CBD2-6F18-4934-A95B-9F1F274E74D3}" type="presParOf" srcId="{6CEF144B-2341-43C4-B358-2FC4A44A61C1}" destId="{679FBAA7-0832-4069-B6C2-CD2AED74ABF2}" srcOrd="2" destOrd="0" presId="urn:microsoft.com/office/officeart/2005/8/layout/hierarchy2"/>
    <dgm:cxn modelId="{1709E148-DEA6-49BC-A24A-392D30799EA9}" type="presParOf" srcId="{679FBAA7-0832-4069-B6C2-CD2AED74ABF2}" destId="{BE7421D3-41FA-4306-ACC1-40FE2C61981E}" srcOrd="0" destOrd="0" presId="urn:microsoft.com/office/officeart/2005/8/layout/hierarchy2"/>
    <dgm:cxn modelId="{9452B39F-DDC5-45A6-A12E-1EB90DC42A56}" type="presParOf" srcId="{6CEF144B-2341-43C4-B358-2FC4A44A61C1}" destId="{89088150-6E82-43AD-8ABA-96D9E49E0390}" srcOrd="3" destOrd="0" presId="urn:microsoft.com/office/officeart/2005/8/layout/hierarchy2"/>
    <dgm:cxn modelId="{2AAB1FCC-5EF2-4A77-A565-0D97A20CFC35}" type="presParOf" srcId="{89088150-6E82-43AD-8ABA-96D9E49E0390}" destId="{CC66F237-7251-49D0-8D9B-839092452F38}" srcOrd="0" destOrd="0" presId="urn:microsoft.com/office/officeart/2005/8/layout/hierarchy2"/>
    <dgm:cxn modelId="{F9BACA3A-69B4-4774-B2D5-4745B89154BA}" type="presParOf" srcId="{89088150-6E82-43AD-8ABA-96D9E49E0390}" destId="{E1679178-A30A-48C0-9722-A9F901AFEC7B}" srcOrd="1" destOrd="0" presId="urn:microsoft.com/office/officeart/2005/8/layout/hierarchy2"/>
    <dgm:cxn modelId="{9F6F0061-D338-4116-85AF-6A69EE097742}" type="presParOf" srcId="{5D15DBF5-CEA0-44AB-800B-D587E1C64CB3}" destId="{8006EDE8-57C2-4A1F-ACEA-AA24684C7939}" srcOrd="2" destOrd="0" presId="urn:microsoft.com/office/officeart/2005/8/layout/hierarchy2"/>
    <dgm:cxn modelId="{B5B8BFE0-6693-41F3-A69C-DB2D5DFC81D1}" type="presParOf" srcId="{8006EDE8-57C2-4A1F-ACEA-AA24684C7939}" destId="{8F810C93-70CC-45D2-AA20-5A4C6A003AC9}" srcOrd="0" destOrd="0" presId="urn:microsoft.com/office/officeart/2005/8/layout/hierarchy2"/>
    <dgm:cxn modelId="{EAD9C749-C85C-4941-8780-AAA6219285C1}" type="presParOf" srcId="{5D15DBF5-CEA0-44AB-800B-D587E1C64CB3}" destId="{6414BADB-7A32-4252-9773-8C4DCA370BE8}" srcOrd="3" destOrd="0" presId="urn:microsoft.com/office/officeart/2005/8/layout/hierarchy2"/>
    <dgm:cxn modelId="{A93857A8-13FE-41F6-B2B0-DE937D32E9E1}" type="presParOf" srcId="{6414BADB-7A32-4252-9773-8C4DCA370BE8}" destId="{884D03FF-3E1C-45CA-B537-D33A0CC2CD6B}" srcOrd="0" destOrd="0" presId="urn:microsoft.com/office/officeart/2005/8/layout/hierarchy2"/>
    <dgm:cxn modelId="{143CD533-2C04-4BC8-BBD4-CEB6F6D9F99E}" type="presParOf" srcId="{6414BADB-7A32-4252-9773-8C4DCA370BE8}" destId="{0FAEECAC-168E-4928-9CE3-B5EF968A3290}" srcOrd="1" destOrd="0" presId="urn:microsoft.com/office/officeart/2005/8/layout/hierarchy2"/>
    <dgm:cxn modelId="{8D7C8328-CD9F-417E-AD3D-61EFC1347D35}" type="presParOf" srcId="{0FAEECAC-168E-4928-9CE3-B5EF968A3290}" destId="{26A4E280-81C6-4872-8188-D41E345D4FBD}" srcOrd="0" destOrd="0" presId="urn:microsoft.com/office/officeart/2005/8/layout/hierarchy2"/>
    <dgm:cxn modelId="{0B4C1DF7-84E5-47F9-9A44-09D524BDAE1E}" type="presParOf" srcId="{26A4E280-81C6-4872-8188-D41E345D4FBD}" destId="{9E21EC0E-B1CB-4BF1-A99A-CF69F0A3367C}" srcOrd="0" destOrd="0" presId="urn:microsoft.com/office/officeart/2005/8/layout/hierarchy2"/>
    <dgm:cxn modelId="{E75AC999-22A4-47A5-A3CE-E6F91B4BD67D}" type="presParOf" srcId="{0FAEECAC-168E-4928-9CE3-B5EF968A3290}" destId="{0B366220-B8EE-4BDF-A099-73ED3C0E3ACE}" srcOrd="1" destOrd="0" presId="urn:microsoft.com/office/officeart/2005/8/layout/hierarchy2"/>
    <dgm:cxn modelId="{7BA540ED-934F-4E37-90E7-1832EF56820C}" type="presParOf" srcId="{0B366220-B8EE-4BDF-A099-73ED3C0E3ACE}" destId="{41961846-1321-4D3C-9E88-E1307E16890C}" srcOrd="0" destOrd="0" presId="urn:microsoft.com/office/officeart/2005/8/layout/hierarchy2"/>
    <dgm:cxn modelId="{05D16707-DC56-4954-852C-92617D8CAB76}" type="presParOf" srcId="{0B366220-B8EE-4BDF-A099-73ED3C0E3ACE}" destId="{3D5D77F2-3E55-4952-9660-DF75516623BA}" srcOrd="1" destOrd="0" presId="urn:microsoft.com/office/officeart/2005/8/layout/hierarchy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35FA52-41F5-4057-BF6D-F05AE5298544}">
      <dsp:nvSpPr>
        <dsp:cNvPr id="0" name=""/>
        <dsp:cNvSpPr/>
      </dsp:nvSpPr>
      <dsp:spPr>
        <a:xfrm>
          <a:off x="0" y="1773365"/>
          <a:ext cx="1899108" cy="9495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s-CO" sz="2000" kern="1200"/>
            <a:t>¿Qué son las peleas de gallos</a:t>
          </a:r>
          <a:r>
            <a:rPr lang="es-CO" sz="1400" kern="1200"/>
            <a:t>?</a:t>
          </a:r>
        </a:p>
      </dsp:txBody>
      <dsp:txXfrm>
        <a:off x="27811" y="1801176"/>
        <a:ext cx="1843486" cy="893932"/>
      </dsp:txXfrm>
    </dsp:sp>
    <dsp:sp modelId="{9761EF21-88CF-4B2D-AE84-353EC4D86A50}">
      <dsp:nvSpPr>
        <dsp:cNvPr id="0" name=""/>
        <dsp:cNvSpPr/>
      </dsp:nvSpPr>
      <dsp:spPr>
        <a:xfrm rot="18791155">
          <a:off x="1723842" y="1821728"/>
          <a:ext cx="1110574" cy="43066"/>
        </a:xfrm>
        <a:custGeom>
          <a:avLst/>
          <a:gdLst/>
          <a:ahLst/>
          <a:cxnLst/>
          <a:rect l="0" t="0" r="0" b="0"/>
          <a:pathLst>
            <a:path>
              <a:moveTo>
                <a:pt x="0" y="21533"/>
              </a:moveTo>
              <a:lnTo>
                <a:pt x="1110574" y="2153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2251365" y="1815497"/>
        <a:ext cx="55528" cy="55528"/>
      </dsp:txXfrm>
    </dsp:sp>
    <dsp:sp modelId="{6B665216-135E-457B-8F44-4610E4F8E3E4}">
      <dsp:nvSpPr>
        <dsp:cNvPr id="0" name=""/>
        <dsp:cNvSpPr/>
      </dsp:nvSpPr>
      <dsp:spPr>
        <a:xfrm>
          <a:off x="2659150" y="963603"/>
          <a:ext cx="1899108" cy="9495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CO" sz="900" b="0" i="0" kern="1200"/>
            <a:t>Una pelea de gallos o riña de gallos es un combate que se lleva a cabo entre dos gallos de un mismo género o raza de aves denominada "aves finas de combate"</a:t>
          </a:r>
          <a:endParaRPr lang="es-CO" sz="900" kern="1200"/>
        </a:p>
      </dsp:txBody>
      <dsp:txXfrm>
        <a:off x="2686961" y="991414"/>
        <a:ext cx="1843486" cy="893932"/>
      </dsp:txXfrm>
    </dsp:sp>
    <dsp:sp modelId="{01325B49-00E6-4BA3-B296-1980303972E8}">
      <dsp:nvSpPr>
        <dsp:cNvPr id="0" name=""/>
        <dsp:cNvSpPr/>
      </dsp:nvSpPr>
      <dsp:spPr>
        <a:xfrm rot="19457599">
          <a:off x="4470329" y="1143851"/>
          <a:ext cx="935503" cy="43066"/>
        </a:xfrm>
        <a:custGeom>
          <a:avLst/>
          <a:gdLst/>
          <a:ahLst/>
          <a:cxnLst/>
          <a:rect l="0" t="0" r="0" b="0"/>
          <a:pathLst>
            <a:path>
              <a:moveTo>
                <a:pt x="0" y="21533"/>
              </a:moveTo>
              <a:lnTo>
                <a:pt x="935503" y="215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4914693" y="1141996"/>
        <a:ext cx="46775" cy="46775"/>
      </dsp:txXfrm>
    </dsp:sp>
    <dsp:sp modelId="{558DA059-984D-4506-BAF9-302A53F7E1B7}">
      <dsp:nvSpPr>
        <dsp:cNvPr id="0" name=""/>
        <dsp:cNvSpPr/>
      </dsp:nvSpPr>
      <dsp:spPr>
        <a:xfrm>
          <a:off x="5317902" y="417610"/>
          <a:ext cx="1899108" cy="9495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CO" sz="900" kern="1200"/>
            <a:t>¿Cómo empezó?</a:t>
          </a:r>
        </a:p>
        <a:p>
          <a:pPr lvl="0" algn="ctr" defTabSz="400050">
            <a:lnSpc>
              <a:spcPct val="90000"/>
            </a:lnSpc>
            <a:spcBef>
              <a:spcPct val="0"/>
            </a:spcBef>
            <a:spcAft>
              <a:spcPct val="35000"/>
            </a:spcAft>
          </a:pPr>
          <a:r>
            <a:rPr lang="es-CO" sz="900" b="0" i="0" kern="1200"/>
            <a:t>Las peleas más antiguas de las que tenemos noticia ocurrían en Asia. En China ya se celebraban hace 2500 años y es posible que mil años antes se hicieran en la India. </a:t>
          </a:r>
          <a:endParaRPr lang="es-CO" sz="900" kern="1200"/>
        </a:p>
      </dsp:txBody>
      <dsp:txXfrm>
        <a:off x="5345713" y="445421"/>
        <a:ext cx="1843486" cy="893932"/>
      </dsp:txXfrm>
    </dsp:sp>
    <dsp:sp modelId="{679FBAA7-0832-4069-B6C2-CD2AED74ABF2}">
      <dsp:nvSpPr>
        <dsp:cNvPr id="0" name=""/>
        <dsp:cNvSpPr/>
      </dsp:nvSpPr>
      <dsp:spPr>
        <a:xfrm rot="2142401">
          <a:off x="4470329" y="1689844"/>
          <a:ext cx="935503" cy="43066"/>
        </a:xfrm>
        <a:custGeom>
          <a:avLst/>
          <a:gdLst/>
          <a:ahLst/>
          <a:cxnLst/>
          <a:rect l="0" t="0" r="0" b="0"/>
          <a:pathLst>
            <a:path>
              <a:moveTo>
                <a:pt x="0" y="21533"/>
              </a:moveTo>
              <a:lnTo>
                <a:pt x="935503" y="215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4914693" y="1687990"/>
        <a:ext cx="46775" cy="46775"/>
      </dsp:txXfrm>
    </dsp:sp>
    <dsp:sp modelId="{CC66F237-7251-49D0-8D9B-839092452F38}">
      <dsp:nvSpPr>
        <dsp:cNvPr id="0" name=""/>
        <dsp:cNvSpPr/>
      </dsp:nvSpPr>
      <dsp:spPr>
        <a:xfrm>
          <a:off x="5317902" y="1509597"/>
          <a:ext cx="1899108" cy="9495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CO" sz="900" kern="1200"/>
            <a:t>¿En donde se realizan estas peleas?</a:t>
          </a:r>
        </a:p>
        <a:p>
          <a:pPr lvl="0" algn="ctr" defTabSz="400050">
            <a:lnSpc>
              <a:spcPct val="90000"/>
            </a:lnSpc>
            <a:spcBef>
              <a:spcPct val="0"/>
            </a:spcBef>
            <a:spcAft>
              <a:spcPct val="35000"/>
            </a:spcAft>
          </a:pPr>
          <a:r>
            <a:rPr lang="es-CO" sz="900" kern="1200"/>
            <a:t>Estas peleas se realizan en un redonel, que es una c</a:t>
          </a:r>
          <a:r>
            <a:rPr lang="es-CO" sz="900" b="0" i="0" kern="1200"/>
            <a:t>ircunferencia y superficie delimitada para que los gallos hagan su espectaculo.</a:t>
          </a:r>
          <a:endParaRPr lang="es-CO" sz="900" kern="1200"/>
        </a:p>
      </dsp:txBody>
      <dsp:txXfrm>
        <a:off x="5345713" y="1537408"/>
        <a:ext cx="1843486" cy="893932"/>
      </dsp:txXfrm>
    </dsp:sp>
    <dsp:sp modelId="{8006EDE8-57C2-4A1F-ACEA-AA24684C7939}">
      <dsp:nvSpPr>
        <dsp:cNvPr id="0" name=""/>
        <dsp:cNvSpPr/>
      </dsp:nvSpPr>
      <dsp:spPr>
        <a:xfrm rot="2847480">
          <a:off x="1717077" y="2640719"/>
          <a:ext cx="1124105" cy="43066"/>
        </a:xfrm>
        <a:custGeom>
          <a:avLst/>
          <a:gdLst/>
          <a:ahLst/>
          <a:cxnLst/>
          <a:rect l="0" t="0" r="0" b="0"/>
          <a:pathLst>
            <a:path>
              <a:moveTo>
                <a:pt x="0" y="21533"/>
              </a:moveTo>
              <a:lnTo>
                <a:pt x="1124105" y="2153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2251027" y="2634149"/>
        <a:ext cx="56205" cy="56205"/>
      </dsp:txXfrm>
    </dsp:sp>
    <dsp:sp modelId="{884D03FF-3E1C-45CA-B537-D33A0CC2CD6B}">
      <dsp:nvSpPr>
        <dsp:cNvPr id="0" name=""/>
        <dsp:cNvSpPr/>
      </dsp:nvSpPr>
      <dsp:spPr>
        <a:xfrm>
          <a:off x="2659150" y="2601585"/>
          <a:ext cx="1899108" cy="9495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CO" sz="900" kern="1200"/>
            <a:t>¿Por qué los galleros hacen esto?</a:t>
          </a:r>
        </a:p>
        <a:p>
          <a:pPr lvl="0" algn="ctr" defTabSz="400050">
            <a:lnSpc>
              <a:spcPct val="90000"/>
            </a:lnSpc>
            <a:spcBef>
              <a:spcPct val="0"/>
            </a:spcBef>
            <a:spcAft>
              <a:spcPct val="35000"/>
            </a:spcAft>
          </a:pPr>
          <a:r>
            <a:rPr lang="es-CO" sz="900" b="0" i="0" kern="1200"/>
            <a:t>Estas peleas son hechas para que el humano lasdisfrute, aunque, en la actualidad algunos galleros realizan trampas con estos animales y ganar dinero.</a:t>
          </a:r>
          <a:endParaRPr lang="es-CO" sz="900" kern="1200"/>
        </a:p>
      </dsp:txBody>
      <dsp:txXfrm>
        <a:off x="2686961" y="2629396"/>
        <a:ext cx="1843486" cy="893932"/>
      </dsp:txXfrm>
    </dsp:sp>
    <dsp:sp modelId="{26A4E280-81C6-4872-8188-D41E345D4FBD}">
      <dsp:nvSpPr>
        <dsp:cNvPr id="0" name=""/>
        <dsp:cNvSpPr/>
      </dsp:nvSpPr>
      <dsp:spPr>
        <a:xfrm>
          <a:off x="4558259" y="3054829"/>
          <a:ext cx="759643" cy="43066"/>
        </a:xfrm>
        <a:custGeom>
          <a:avLst/>
          <a:gdLst/>
          <a:ahLst/>
          <a:cxnLst/>
          <a:rect l="0" t="0" r="0" b="0"/>
          <a:pathLst>
            <a:path>
              <a:moveTo>
                <a:pt x="0" y="21533"/>
              </a:moveTo>
              <a:lnTo>
                <a:pt x="759643" y="215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4919090" y="3057371"/>
        <a:ext cx="37982" cy="37982"/>
      </dsp:txXfrm>
    </dsp:sp>
    <dsp:sp modelId="{41961846-1321-4D3C-9E88-E1307E16890C}">
      <dsp:nvSpPr>
        <dsp:cNvPr id="0" name=""/>
        <dsp:cNvSpPr/>
      </dsp:nvSpPr>
      <dsp:spPr>
        <a:xfrm>
          <a:off x="5317902" y="2601585"/>
          <a:ext cx="1899108" cy="9495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CO" sz="900" kern="1200"/>
            <a:t>¿Para que lo hacen?</a:t>
          </a:r>
        </a:p>
        <a:p>
          <a:pPr lvl="0" algn="ctr" defTabSz="400050">
            <a:lnSpc>
              <a:spcPct val="90000"/>
            </a:lnSpc>
            <a:spcBef>
              <a:spcPct val="0"/>
            </a:spcBef>
            <a:spcAft>
              <a:spcPct val="35000"/>
            </a:spcAft>
          </a:pPr>
          <a:r>
            <a:rPr lang="es-CO" sz="900" kern="1200"/>
            <a:t>Muchos de ellos realizan esto para poder alimentar a sus familias, otros por el contrario lo hacen para saldar deudar con sus enemigos.</a:t>
          </a:r>
        </a:p>
      </dsp:txBody>
      <dsp:txXfrm>
        <a:off x="5345713" y="2629396"/>
        <a:ext cx="1843486" cy="89393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A8BBD-B877-4A7F-9B99-075F2FDDC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Pages>
  <Words>2837</Words>
  <Characters>15607</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FOTOWILLYORK</dc:creator>
  <cp:keywords/>
  <dc:description/>
  <cp:lastModifiedBy>Y400</cp:lastModifiedBy>
  <cp:revision>291</cp:revision>
  <dcterms:created xsi:type="dcterms:W3CDTF">2015-10-19T14:59:00Z</dcterms:created>
  <dcterms:modified xsi:type="dcterms:W3CDTF">2016-05-18T02:46:00Z</dcterms:modified>
</cp:coreProperties>
</file>